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07" w:rsidRPr="00770F22" w:rsidRDefault="00740E07" w:rsidP="00740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70F22"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740E07" w:rsidRPr="00770F22" w:rsidRDefault="00740E07" w:rsidP="00740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</w:t>
      </w:r>
      <w:r w:rsidRPr="00770F22">
        <w:rPr>
          <w:rFonts w:ascii="Times New Roman" w:hAnsi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/>
          <w:b/>
          <w:bCs/>
          <w:sz w:val="24"/>
          <w:szCs w:val="24"/>
        </w:rPr>
        <w:t>___</w:t>
      </w:r>
    </w:p>
    <w:p w:rsidR="00740E07" w:rsidRPr="00522A2F" w:rsidRDefault="00740E07" w:rsidP="00740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Times New Roman" w:hAnsi="Times New Roman"/>
          <w:b/>
        </w:rPr>
        <w:t>поставки</w:t>
      </w:r>
      <w:r w:rsidRPr="00522A2F">
        <w:rPr>
          <w:rFonts w:ascii="Times New Roman" w:hAnsi="Times New Roman"/>
          <w:b/>
        </w:rPr>
        <w:t xml:space="preserve"> горюче-смазочных материалов</w:t>
      </w:r>
      <w:r>
        <w:rPr>
          <w:rFonts w:ascii="Times New Roman" w:hAnsi="Times New Roman"/>
          <w:b/>
        </w:rPr>
        <w:t xml:space="preserve"> (бензин)</w:t>
      </w:r>
    </w:p>
    <w:p w:rsidR="00740E07" w:rsidRPr="00B06EC7" w:rsidRDefault="00740E07" w:rsidP="00740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EC7">
        <w:rPr>
          <w:rFonts w:ascii="Times New Roman" w:hAnsi="Times New Roman"/>
          <w:b/>
          <w:sz w:val="24"/>
          <w:szCs w:val="24"/>
        </w:rPr>
        <w:t>(и</w:t>
      </w:r>
      <w:r>
        <w:rPr>
          <w:rFonts w:ascii="Times New Roman" w:hAnsi="Times New Roman"/>
          <w:b/>
          <w:sz w:val="24"/>
          <w:szCs w:val="24"/>
        </w:rPr>
        <w:t>звещение о проведении закупки №___________</w:t>
      </w:r>
      <w:r w:rsidRPr="00B06EC7">
        <w:rPr>
          <w:rFonts w:ascii="Times New Roman" w:hAnsi="Times New Roman"/>
          <w:b/>
          <w:sz w:val="24"/>
          <w:szCs w:val="24"/>
        </w:rPr>
        <w:t>)</w:t>
      </w:r>
    </w:p>
    <w:p w:rsidR="00740E07" w:rsidRPr="002A1C0B" w:rsidRDefault="00740E07" w:rsidP="00740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0E07" w:rsidRPr="00AA0A67" w:rsidRDefault="00740E07" w:rsidP="00740E07">
      <w:pPr>
        <w:pStyle w:val="2"/>
        <w:ind w:right="-142"/>
        <w:jc w:val="both"/>
        <w:rPr>
          <w:b w:val="0"/>
          <w:bCs/>
          <w:szCs w:val="24"/>
        </w:rPr>
      </w:pPr>
      <w:r w:rsidRPr="00AA0A67">
        <w:rPr>
          <w:b w:val="0"/>
          <w:bCs/>
          <w:szCs w:val="24"/>
        </w:rPr>
        <w:t xml:space="preserve">г. Смоленск                                                             </w:t>
      </w:r>
      <w:r>
        <w:rPr>
          <w:b w:val="0"/>
          <w:bCs/>
          <w:szCs w:val="24"/>
        </w:rPr>
        <w:t xml:space="preserve">           </w:t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  <w:t>«    »  ______201_</w:t>
      </w:r>
      <w:r w:rsidRPr="00AA0A67">
        <w:rPr>
          <w:b w:val="0"/>
          <w:bCs/>
          <w:szCs w:val="24"/>
        </w:rPr>
        <w:t xml:space="preserve"> года</w:t>
      </w:r>
    </w:p>
    <w:p w:rsidR="00740E07" w:rsidRPr="00287564" w:rsidRDefault="00740E07" w:rsidP="00740E07">
      <w:pPr>
        <w:pStyle w:val="2"/>
        <w:ind w:right="-142" w:firstLine="709"/>
        <w:jc w:val="both"/>
        <w:rPr>
          <w:szCs w:val="24"/>
        </w:rPr>
      </w:pPr>
    </w:p>
    <w:p w:rsidR="00740E07" w:rsidRDefault="00740E07" w:rsidP="00740E0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sz w:val="24"/>
          <w:szCs w:val="24"/>
        </w:rPr>
        <w:t>Акционерное общество «</w:t>
      </w:r>
      <w:proofErr w:type="spellStart"/>
      <w:r>
        <w:rPr>
          <w:rFonts w:ascii="Times New Roman" w:hAnsi="Times New Roman"/>
          <w:sz w:val="24"/>
          <w:szCs w:val="24"/>
        </w:rPr>
        <w:t>Спецавтохозяйство</w:t>
      </w:r>
      <w:proofErr w:type="spellEnd"/>
      <w:r>
        <w:rPr>
          <w:rFonts w:ascii="Times New Roman" w:hAnsi="Times New Roman"/>
          <w:sz w:val="24"/>
          <w:szCs w:val="24"/>
        </w:rPr>
        <w:t>» (АО «СпецАТХ»</w:t>
      </w:r>
      <w:r w:rsidRPr="00287564">
        <w:rPr>
          <w:rFonts w:ascii="Times New Roman" w:hAnsi="Times New Roman"/>
          <w:sz w:val="24"/>
          <w:szCs w:val="24"/>
        </w:rPr>
        <w:t xml:space="preserve">), </w:t>
      </w:r>
      <w:r w:rsidRPr="00DE5FFD">
        <w:rPr>
          <w:rFonts w:ascii="Times New Roman" w:hAnsi="Times New Roman"/>
          <w:sz w:val="24"/>
          <w:szCs w:val="24"/>
        </w:rPr>
        <w:t>именуемое в дальнейшем «</w:t>
      </w:r>
      <w:r w:rsidRPr="00DE5FFD">
        <w:rPr>
          <w:rFonts w:ascii="Times New Roman" w:hAnsi="Times New Roman"/>
          <w:b/>
          <w:sz w:val="24"/>
          <w:szCs w:val="24"/>
        </w:rPr>
        <w:t>Заказчик</w:t>
      </w:r>
      <w:r w:rsidRPr="00DE5FFD">
        <w:rPr>
          <w:rFonts w:ascii="Times New Roman" w:hAnsi="Times New Roman"/>
          <w:sz w:val="24"/>
          <w:szCs w:val="24"/>
        </w:rPr>
        <w:t xml:space="preserve">», в лице </w:t>
      </w:r>
      <w:r>
        <w:rPr>
          <w:rFonts w:ascii="Times New Roman" w:hAnsi="Times New Roman"/>
          <w:sz w:val="24"/>
          <w:szCs w:val="24"/>
        </w:rPr>
        <w:t xml:space="preserve">генерального </w:t>
      </w:r>
      <w:r w:rsidRPr="00DE5FFD">
        <w:rPr>
          <w:rFonts w:ascii="Times New Roman" w:hAnsi="Times New Roman"/>
          <w:sz w:val="24"/>
          <w:szCs w:val="24"/>
        </w:rPr>
        <w:t xml:space="preserve">директора </w:t>
      </w:r>
      <w:r>
        <w:rPr>
          <w:rFonts w:ascii="Times New Roman" w:hAnsi="Times New Roman"/>
          <w:sz w:val="24"/>
          <w:szCs w:val="24"/>
        </w:rPr>
        <w:t>Березкина Павла Юрьевича</w:t>
      </w:r>
      <w:r w:rsidRPr="00DE5FFD">
        <w:rPr>
          <w:rFonts w:ascii="Times New Roman" w:hAnsi="Times New Roman"/>
          <w:sz w:val="24"/>
          <w:szCs w:val="24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</w:rPr>
        <w:t xml:space="preserve"> и распоряжения Администрации Смоленской области от 18.07.2017 №1037-р/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адм</w:t>
      </w:r>
      <w:proofErr w:type="spellEnd"/>
      <w:proofErr w:type="gramEnd"/>
      <w:r w:rsidRPr="00DE5FFD">
        <w:rPr>
          <w:rFonts w:ascii="Times New Roman" w:hAnsi="Times New Roman"/>
          <w:sz w:val="24"/>
          <w:szCs w:val="24"/>
        </w:rPr>
        <w:t>, с одной стороны, и</w:t>
      </w:r>
      <w:r w:rsidRPr="00287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Pr="009157C0">
        <w:rPr>
          <w:rFonts w:ascii="Times New Roman" w:hAnsi="Times New Roman"/>
          <w:sz w:val="24"/>
          <w:szCs w:val="24"/>
        </w:rPr>
        <w:t xml:space="preserve">, </w:t>
      </w:r>
      <w:r w:rsidRPr="009157C0">
        <w:rPr>
          <w:rFonts w:ascii="Times New Roman" w:hAnsi="Times New Roman"/>
          <w:sz w:val="24"/>
          <w:szCs w:val="24"/>
          <w:lang w:eastAsia="ar-SA"/>
        </w:rPr>
        <w:t xml:space="preserve">в лице 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</w:t>
      </w:r>
      <w:r w:rsidRPr="009157C0">
        <w:rPr>
          <w:rFonts w:ascii="Times New Roman" w:hAnsi="Times New Roman"/>
          <w:sz w:val="24"/>
          <w:szCs w:val="24"/>
          <w:lang w:eastAsia="ar-SA"/>
        </w:rPr>
        <w:t xml:space="preserve">, именуемое в дальнейшем </w:t>
      </w:r>
      <w:r w:rsidRPr="009157C0">
        <w:rPr>
          <w:rFonts w:ascii="Times New Roman" w:hAnsi="Times New Roman"/>
          <w:b/>
          <w:sz w:val="24"/>
          <w:szCs w:val="24"/>
          <w:lang w:eastAsia="ar-SA"/>
        </w:rPr>
        <w:t>«Поставщик»,</w:t>
      </w:r>
      <w:r w:rsidRPr="009157C0">
        <w:rPr>
          <w:rFonts w:ascii="Times New Roman" w:hAnsi="Times New Roman"/>
          <w:sz w:val="24"/>
          <w:szCs w:val="24"/>
          <w:lang w:eastAsia="ar-SA"/>
        </w:rPr>
        <w:t xml:space="preserve"> действующий на основании </w:t>
      </w:r>
      <w:r>
        <w:rPr>
          <w:rFonts w:ascii="Times New Roman" w:hAnsi="Times New Roman"/>
          <w:sz w:val="24"/>
          <w:szCs w:val="24"/>
          <w:lang w:eastAsia="ar-SA"/>
        </w:rPr>
        <w:t>___</w:t>
      </w:r>
      <w:r w:rsidRPr="009157C0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с</w:t>
      </w:r>
      <w:r w:rsidRPr="0028756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31B05">
        <w:rPr>
          <w:rFonts w:ascii="Times New Roman" w:hAnsi="Times New Roman"/>
          <w:sz w:val="24"/>
          <w:szCs w:val="24"/>
          <w:lang w:eastAsia="ar-SA"/>
        </w:rPr>
        <w:t>другой стороны, вместе именуемые «Стороны» и каждый в отдельности «Сторона</w:t>
      </w:r>
      <w:r>
        <w:rPr>
          <w:rFonts w:ascii="Times New Roman" w:hAnsi="Times New Roman"/>
          <w:sz w:val="24"/>
          <w:szCs w:val="24"/>
          <w:lang w:eastAsia="ar-SA"/>
        </w:rPr>
        <w:t>»,</w:t>
      </w:r>
      <w:r w:rsidRPr="00731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lang w:eastAsia="ar-SA"/>
        </w:rPr>
        <w:t>в соответствии с Федеральным законом «О закупках товаров, работ, услуг отдельными видами юридических лиц» от 18.07.2011 №223-ФЗ, Положением о закупках товаров, работ, услуг акционерным обществом «</w:t>
      </w:r>
      <w:proofErr w:type="spellStart"/>
      <w:r>
        <w:rPr>
          <w:rFonts w:ascii="Times New Roman" w:hAnsi="Times New Roman"/>
          <w:bCs/>
          <w:color w:val="000000"/>
          <w:sz w:val="24"/>
          <w:lang w:eastAsia="ar-SA"/>
        </w:rPr>
        <w:t>Спецавтохозаяйство</w:t>
      </w:r>
      <w:proofErr w:type="spellEnd"/>
      <w:r>
        <w:rPr>
          <w:rFonts w:ascii="Times New Roman" w:hAnsi="Times New Roman"/>
          <w:bCs/>
          <w:color w:val="000000"/>
          <w:sz w:val="24"/>
          <w:lang w:eastAsia="ar-SA"/>
        </w:rPr>
        <w:t>», утвержденным советом директоров</w:t>
      </w:r>
      <w:r w:rsidRPr="00457A8F">
        <w:rPr>
          <w:rFonts w:ascii="Times New Roman" w:hAnsi="Times New Roman"/>
          <w:bCs/>
          <w:color w:val="000000"/>
          <w:sz w:val="24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z w:val="24"/>
          <w:lang w:eastAsia="ar-SA"/>
        </w:rPr>
        <w:t>акционерного общества «</w:t>
      </w:r>
      <w:proofErr w:type="spellStart"/>
      <w:r>
        <w:rPr>
          <w:rFonts w:ascii="Times New Roman" w:hAnsi="Times New Roman"/>
          <w:bCs/>
          <w:color w:val="000000"/>
          <w:sz w:val="24"/>
          <w:lang w:eastAsia="ar-SA"/>
        </w:rPr>
        <w:t>Спецавтохозаяйство</w:t>
      </w:r>
      <w:proofErr w:type="spellEnd"/>
      <w:r>
        <w:rPr>
          <w:rFonts w:ascii="Times New Roman" w:hAnsi="Times New Roman"/>
          <w:bCs/>
          <w:color w:val="000000"/>
          <w:sz w:val="24"/>
          <w:lang w:eastAsia="ar-SA"/>
        </w:rPr>
        <w:t xml:space="preserve">» 22.12.2017 (протокол заседания №2), </w:t>
      </w:r>
      <w:r w:rsidRPr="00694454">
        <w:rPr>
          <w:rFonts w:ascii="Times New Roman" w:hAnsi="Times New Roman"/>
          <w:bCs/>
          <w:color w:val="000000"/>
          <w:sz w:val="24"/>
          <w:lang w:eastAsia="ar-SA"/>
        </w:rPr>
        <w:t>на основании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 </w:t>
      </w:r>
      <w:r w:rsidRPr="00961E45">
        <w:rPr>
          <w:rFonts w:ascii="Times New Roman" w:hAnsi="Times New Roman"/>
          <w:bCs/>
          <w:color w:val="000000"/>
          <w:sz w:val="24"/>
          <w:lang w:eastAsia="ar-SA"/>
        </w:rPr>
        <w:t xml:space="preserve">протокола </w:t>
      </w:r>
      <w:r>
        <w:rPr>
          <w:rFonts w:ascii="Times New Roman" w:hAnsi="Times New Roman"/>
          <w:bCs/>
          <w:color w:val="000000"/>
          <w:sz w:val="24"/>
          <w:lang w:eastAsia="ar-SA"/>
        </w:rPr>
        <w:t>оценки и сопоставления заявок</w:t>
      </w:r>
      <w:r w:rsidRPr="00961E45">
        <w:rPr>
          <w:rFonts w:ascii="Times New Roman" w:hAnsi="Times New Roman"/>
          <w:bCs/>
          <w:color w:val="000000"/>
          <w:sz w:val="24"/>
          <w:lang w:eastAsia="ar-SA"/>
        </w:rPr>
        <w:t xml:space="preserve"> № _________________ от «__»_________201</w:t>
      </w:r>
      <w:r>
        <w:rPr>
          <w:rFonts w:ascii="Times New Roman" w:hAnsi="Times New Roman"/>
          <w:bCs/>
          <w:color w:val="000000"/>
          <w:sz w:val="24"/>
          <w:lang w:eastAsia="ar-SA"/>
        </w:rPr>
        <w:t>__</w:t>
      </w:r>
      <w:r w:rsidRPr="00961E45">
        <w:rPr>
          <w:rFonts w:ascii="Times New Roman" w:hAnsi="Times New Roman"/>
          <w:bCs/>
          <w:color w:val="000000"/>
          <w:sz w:val="24"/>
          <w:lang w:eastAsia="ar-SA"/>
        </w:rPr>
        <w:t xml:space="preserve"> г. </w:t>
      </w:r>
      <w:r w:rsidRPr="00694454">
        <w:rPr>
          <w:rFonts w:ascii="Times New Roman" w:hAnsi="Times New Roman"/>
          <w:bCs/>
          <w:color w:val="000000"/>
          <w:sz w:val="24"/>
          <w:lang w:eastAsia="ar-SA"/>
        </w:rPr>
        <w:t xml:space="preserve">заключили настоящий 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Договор </w:t>
      </w:r>
      <w:r w:rsidRPr="00694454">
        <w:rPr>
          <w:rFonts w:ascii="Times New Roman" w:hAnsi="Times New Roman"/>
          <w:bCs/>
          <w:color w:val="000000"/>
          <w:sz w:val="24"/>
          <w:lang w:eastAsia="ar-SA"/>
        </w:rPr>
        <w:t>о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 </w:t>
      </w:r>
      <w:r w:rsidRPr="00694454">
        <w:rPr>
          <w:rFonts w:ascii="Times New Roman" w:hAnsi="Times New Roman"/>
          <w:bCs/>
          <w:color w:val="000000"/>
          <w:sz w:val="24"/>
          <w:lang w:eastAsia="ar-SA"/>
        </w:rPr>
        <w:t>нижеследующем</w:t>
      </w:r>
      <w:r>
        <w:rPr>
          <w:rFonts w:ascii="Times New Roman" w:hAnsi="Times New Roman"/>
          <w:bCs/>
          <w:color w:val="000000"/>
          <w:sz w:val="24"/>
          <w:lang w:eastAsia="ar-SA"/>
        </w:rPr>
        <w:t>:</w:t>
      </w:r>
    </w:p>
    <w:p w:rsidR="00740E07" w:rsidRDefault="00740E07" w:rsidP="00740E07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40E07" w:rsidRPr="00287564" w:rsidRDefault="00740E07" w:rsidP="00740E07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287564">
        <w:rPr>
          <w:rFonts w:ascii="Times New Roman" w:hAnsi="Times New Roman"/>
          <w:b/>
          <w:bCs/>
          <w:sz w:val="24"/>
          <w:szCs w:val="24"/>
        </w:rPr>
        <w:t xml:space="preserve">1. Предмет </w:t>
      </w:r>
      <w:r>
        <w:rPr>
          <w:rFonts w:ascii="Times New Roman" w:hAnsi="Times New Roman"/>
          <w:b/>
          <w:bCs/>
          <w:sz w:val="24"/>
          <w:szCs w:val="24"/>
        </w:rPr>
        <w:t>Договора</w:t>
      </w:r>
    </w:p>
    <w:p w:rsidR="00740E07" w:rsidRPr="007A496F" w:rsidRDefault="00740E07" w:rsidP="00740E07">
      <w:pPr>
        <w:widowControl w:val="0"/>
        <w:numPr>
          <w:ilvl w:val="1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proofErr w:type="gramStart"/>
      <w:r>
        <w:rPr>
          <w:rFonts w:ascii="Times New Roman" w:hAnsi="Times New Roman"/>
          <w:bCs/>
          <w:color w:val="000000"/>
          <w:sz w:val="24"/>
          <w:lang w:eastAsia="ar-SA"/>
        </w:rPr>
        <w:t xml:space="preserve">Предметом настоящего Договора является поставка </w:t>
      </w:r>
      <w:r w:rsidRPr="00E32F1A">
        <w:rPr>
          <w:rFonts w:ascii="Times New Roman" w:hAnsi="Times New Roman"/>
        </w:rPr>
        <w:t>горюче-смазочных материалов (Б</w:t>
      </w:r>
      <w:r w:rsidRPr="00E32F1A">
        <w:rPr>
          <w:rFonts w:ascii="Times New Roman" w:hAnsi="Times New Roman"/>
          <w:color w:val="000000"/>
        </w:rPr>
        <w:t xml:space="preserve">ензин </w:t>
      </w:r>
      <w:r>
        <w:rPr>
          <w:rFonts w:ascii="Times New Roman" w:hAnsi="Times New Roman"/>
          <w:color w:val="000000"/>
        </w:rPr>
        <w:t xml:space="preserve">автомобильный </w:t>
      </w:r>
      <w:r w:rsidRPr="00E32F1A">
        <w:rPr>
          <w:rFonts w:ascii="Times New Roman" w:hAnsi="Times New Roman"/>
          <w:color w:val="000000"/>
        </w:rPr>
        <w:t xml:space="preserve">АИ -92, Бензин </w:t>
      </w:r>
      <w:r>
        <w:rPr>
          <w:rFonts w:ascii="Times New Roman" w:hAnsi="Times New Roman"/>
          <w:color w:val="000000"/>
        </w:rPr>
        <w:t xml:space="preserve">автомобильный </w:t>
      </w:r>
      <w:r w:rsidRPr="00E32F1A">
        <w:rPr>
          <w:rFonts w:ascii="Times New Roman" w:hAnsi="Times New Roman"/>
          <w:color w:val="000000"/>
        </w:rPr>
        <w:t>АИ-95</w:t>
      </w:r>
      <w:r w:rsidRPr="0045798F">
        <w:rPr>
          <w:rFonts w:ascii="Times New Roman" w:hAnsi="Times New Roman"/>
          <w:bCs/>
          <w:color w:val="000000"/>
          <w:sz w:val="24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z w:val="24"/>
          <w:lang w:eastAsia="ar-SA"/>
        </w:rPr>
        <w:t>(далее – Товар, топливо) в соответствии со Спецификацией (Приложение № 1 к Договору, являющееся его неотъемлемой частью) и Техническим заданием (Приложение № 2 к Договору, являющееся его неотъемлемой частью).</w:t>
      </w:r>
      <w:proofErr w:type="gramEnd"/>
    </w:p>
    <w:p w:rsidR="00740E07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7A496F">
        <w:rPr>
          <w:rFonts w:ascii="Times New Roman" w:hAnsi="Times New Roman"/>
          <w:bCs/>
          <w:color w:val="000000"/>
          <w:sz w:val="24"/>
          <w:lang w:eastAsia="ar-SA"/>
        </w:rPr>
        <w:t>Заказчик поручает, а Поставщик принимает на себя обязательства по поставке Товара в соответствии со Спецификацией, Техническим заданием</w:t>
      </w:r>
      <w:r>
        <w:rPr>
          <w:rFonts w:ascii="Times New Roman" w:hAnsi="Times New Roman"/>
          <w:bCs/>
          <w:color w:val="000000"/>
          <w:sz w:val="24"/>
          <w:lang w:eastAsia="ar-SA"/>
        </w:rPr>
        <w:t>,</w:t>
      </w:r>
      <w:r w:rsidRPr="007A496F">
        <w:rPr>
          <w:rFonts w:ascii="Times New Roman" w:hAnsi="Times New Roman"/>
          <w:bCs/>
          <w:color w:val="000000"/>
          <w:sz w:val="24"/>
          <w:lang w:eastAsia="ar-SA"/>
        </w:rPr>
        <w:t xml:space="preserve"> в соответствии с заявкой на участие 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запросе предложений </w:t>
      </w:r>
      <w:r w:rsidRPr="007A496F">
        <w:rPr>
          <w:rFonts w:ascii="Times New Roman" w:hAnsi="Times New Roman"/>
          <w:bCs/>
          <w:color w:val="000000"/>
          <w:sz w:val="24"/>
          <w:lang w:eastAsia="ar-SA"/>
        </w:rPr>
        <w:t xml:space="preserve"> Поставщика.</w:t>
      </w:r>
    </w:p>
    <w:p w:rsidR="00740E07" w:rsidRDefault="00740E07" w:rsidP="00740E07">
      <w:pPr>
        <w:widowControl w:val="0"/>
        <w:numPr>
          <w:ilvl w:val="1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5755A7">
        <w:rPr>
          <w:rFonts w:ascii="Times New Roman" w:hAnsi="Times New Roman"/>
          <w:bCs/>
          <w:color w:val="000000"/>
          <w:sz w:val="24"/>
          <w:lang w:eastAsia="ar-SA"/>
        </w:rPr>
        <w:t>Поставка Товара осуществляется Поставщиком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</w:t>
      </w:r>
      <w:r>
        <w:rPr>
          <w:rFonts w:ascii="Times New Roman" w:hAnsi="Times New Roman"/>
          <w:bCs/>
          <w:color w:val="000000"/>
          <w:sz w:val="24"/>
          <w:lang w:eastAsia="ar-SA"/>
        </w:rPr>
        <w:t>а, устанавливающих требования к</w:t>
      </w:r>
      <w:r w:rsidRPr="005755A7">
        <w:rPr>
          <w:rFonts w:ascii="Times New Roman" w:hAnsi="Times New Roman"/>
          <w:bCs/>
          <w:color w:val="000000"/>
          <w:sz w:val="24"/>
          <w:lang w:eastAsia="ar-SA"/>
        </w:rPr>
        <w:t xml:space="preserve"> качеству такого вида Товара, в соответствии с условиями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Договора.</w:t>
      </w:r>
    </w:p>
    <w:p w:rsidR="00740E07" w:rsidRDefault="00740E07" w:rsidP="00740E07">
      <w:pPr>
        <w:widowControl w:val="0"/>
        <w:numPr>
          <w:ilvl w:val="1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D59DF">
        <w:rPr>
          <w:rFonts w:ascii="Times New Roman" w:hAnsi="Times New Roman"/>
          <w:bCs/>
          <w:color w:val="000000"/>
          <w:sz w:val="24"/>
          <w:lang w:eastAsia="ar-SA"/>
        </w:rPr>
        <w:t xml:space="preserve">При исполнении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Договора</w:t>
      </w:r>
      <w:r w:rsidRPr="002D59DF">
        <w:rPr>
          <w:rFonts w:ascii="Times New Roman" w:hAnsi="Times New Roman"/>
          <w:bCs/>
          <w:color w:val="000000"/>
          <w:sz w:val="24"/>
          <w:lang w:eastAsia="ar-SA"/>
        </w:rPr>
        <w:t xml:space="preserve">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настоящем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Договоре</w:t>
      </w:r>
      <w:r w:rsidRPr="002D59DF">
        <w:rPr>
          <w:rFonts w:ascii="Times New Roman" w:hAnsi="Times New Roman"/>
          <w:bCs/>
          <w:color w:val="000000"/>
          <w:sz w:val="24"/>
          <w:lang w:eastAsia="ar-SA"/>
        </w:rPr>
        <w:t>.</w:t>
      </w:r>
    </w:p>
    <w:p w:rsidR="00740E07" w:rsidRPr="00457A8F" w:rsidRDefault="00740E07" w:rsidP="00740E07">
      <w:pPr>
        <w:widowControl w:val="0"/>
        <w:numPr>
          <w:ilvl w:val="1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Отпуск Т</w:t>
      </w:r>
      <w:r w:rsidRPr="000E0535">
        <w:rPr>
          <w:rFonts w:ascii="Times New Roman" w:hAnsi="Times New Roman"/>
          <w:bCs/>
          <w:color w:val="000000"/>
          <w:sz w:val="24"/>
          <w:szCs w:val="24"/>
          <w:lang w:eastAsia="ar-SA"/>
        </w:rPr>
        <w:t>овара осуществляется на автозаправочных станциях (далее – АЗС) с использование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м электронных карт, выдаваемых П</w:t>
      </w:r>
      <w:r w:rsidRPr="000E0535">
        <w:rPr>
          <w:rFonts w:ascii="Times New Roman" w:hAnsi="Times New Roman"/>
          <w:bCs/>
          <w:color w:val="000000"/>
          <w:sz w:val="24"/>
          <w:szCs w:val="24"/>
          <w:lang w:eastAsia="ar-SA"/>
        </w:rPr>
        <w:t>оставщиком.</w:t>
      </w:r>
      <w:r w:rsidRPr="000E053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 Поставщик гарантирует Покупателю приём переданных им карт и отпуск по ним Товаров в сети АЗС Поставщика. Карты, выданные Поставщиком Покупателю во исполнение настоящего Договора, являются собственностью Поставщика и подлежат возврату Поставщику по окончании срока действия настоящего Договора.</w:t>
      </w:r>
    </w:p>
    <w:p w:rsidR="00740E07" w:rsidRPr="000E0535" w:rsidRDefault="00740E07" w:rsidP="00740E07">
      <w:pPr>
        <w:widowControl w:val="0"/>
        <w:numPr>
          <w:ilvl w:val="1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Перечень автозаправочных станций, на которых </w:t>
      </w:r>
      <w:proofErr w:type="gramStart"/>
      <w:r>
        <w:rPr>
          <w:rFonts w:ascii="Times New Roman" w:hAnsi="Times New Roman"/>
          <w:bCs/>
          <w:color w:val="000000"/>
          <w:kern w:val="1"/>
          <w:sz w:val="24"/>
          <w:szCs w:val="24"/>
        </w:rPr>
        <w:t>осуществляется отпуск Товара Заказчику указан</w:t>
      </w:r>
      <w:proofErr w:type="gramEnd"/>
      <w:r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 в Приложении №3 к Договору.</w:t>
      </w:r>
    </w:p>
    <w:p w:rsidR="00740E07" w:rsidRPr="00287564" w:rsidRDefault="00740E07" w:rsidP="00740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0E07" w:rsidRPr="00287564" w:rsidRDefault="00740E07" w:rsidP="00740E0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Par32"/>
      <w:bookmarkStart w:id="1" w:name="Par36"/>
      <w:bookmarkEnd w:id="0"/>
      <w:bookmarkEnd w:id="1"/>
      <w:r w:rsidRPr="00287564">
        <w:rPr>
          <w:rFonts w:ascii="Times New Roman" w:hAnsi="Times New Roman"/>
          <w:color w:val="auto"/>
          <w:sz w:val="24"/>
          <w:szCs w:val="24"/>
        </w:rPr>
        <w:t xml:space="preserve">2.Цена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договор</w:t>
      </w:r>
      <w:r w:rsidRPr="00287564">
        <w:rPr>
          <w:rFonts w:ascii="Times New Roman" w:hAnsi="Times New Roman"/>
          <w:color w:val="auto"/>
          <w:sz w:val="24"/>
          <w:szCs w:val="24"/>
        </w:rPr>
        <w:t>а и порядок оплаты</w:t>
      </w:r>
    </w:p>
    <w:p w:rsidR="00740E07" w:rsidRPr="00287564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2.1.</w:t>
      </w:r>
      <w:r w:rsidRPr="00287564">
        <w:rPr>
          <w:rFonts w:ascii="Times New Roman" w:hAnsi="Times New Roman"/>
          <w:color w:val="000000"/>
          <w:sz w:val="24"/>
          <w:szCs w:val="24"/>
        </w:rPr>
        <w:t xml:space="preserve">Цена </w:t>
      </w:r>
      <w:r>
        <w:rPr>
          <w:rFonts w:ascii="Times New Roman" w:hAnsi="Times New Roman"/>
          <w:color w:val="000000"/>
          <w:sz w:val="24"/>
          <w:szCs w:val="24"/>
        </w:rPr>
        <w:t>настоящего Договора составляет __________ рублей ______ копеек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7564">
        <w:rPr>
          <w:rFonts w:ascii="Times New Roman" w:hAnsi="Times New Roman"/>
          <w:sz w:val="24"/>
          <w:szCs w:val="24"/>
        </w:rPr>
        <w:t xml:space="preserve">и включает в себя все затраты, издержки и иные расходы Поставщика, в том числе сопутствующие, связанные с исполнением настоящего </w:t>
      </w:r>
      <w:r>
        <w:rPr>
          <w:rFonts w:ascii="Times New Roman" w:hAnsi="Times New Roman"/>
          <w:sz w:val="24"/>
          <w:szCs w:val="24"/>
        </w:rPr>
        <w:t>Договор</w:t>
      </w:r>
      <w:r w:rsidRPr="00287564"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z w:val="24"/>
          <w:szCs w:val="24"/>
        </w:rPr>
        <w:t xml:space="preserve"> в том  числе электронные карты для отпуска Товара,</w:t>
      </w:r>
      <w:r w:rsidRPr="00287564">
        <w:rPr>
          <w:rFonts w:ascii="Times New Roman" w:hAnsi="Times New Roman"/>
          <w:sz w:val="24"/>
          <w:szCs w:val="24"/>
        </w:rPr>
        <w:t xml:space="preserve"> налоги, сборы и другие обязательные платежи, в том числе НДС (при наличии), а также прочие расходы, которые Поставщик должен оплачивать в соответствии с действующим законодательством</w:t>
      </w:r>
      <w:proofErr w:type="gramEnd"/>
      <w:r w:rsidRPr="00287564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287564">
        <w:rPr>
          <w:rFonts w:ascii="Times New Roman" w:hAnsi="Times New Roman"/>
          <w:noProof/>
          <w:sz w:val="24"/>
          <w:szCs w:val="24"/>
        </w:rPr>
        <w:t>.</w:t>
      </w:r>
    </w:p>
    <w:p w:rsid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87564">
        <w:rPr>
          <w:rFonts w:ascii="Times New Roman" w:hAnsi="Times New Roman"/>
          <w:sz w:val="24"/>
          <w:szCs w:val="24"/>
        </w:rPr>
        <w:lastRenderedPageBreak/>
        <w:t xml:space="preserve">2.2. </w:t>
      </w:r>
      <w:r w:rsidRPr="00AE22C7">
        <w:rPr>
          <w:rFonts w:ascii="Times New Roman" w:hAnsi="Times New Roman"/>
          <w:sz w:val="24"/>
        </w:rPr>
        <w:t xml:space="preserve">Цена </w:t>
      </w:r>
      <w:r>
        <w:rPr>
          <w:rFonts w:ascii="Times New Roman" w:hAnsi="Times New Roman"/>
          <w:sz w:val="24"/>
        </w:rPr>
        <w:t>Договора</w:t>
      </w:r>
      <w:r w:rsidRPr="00AE22C7">
        <w:rPr>
          <w:rFonts w:ascii="Times New Roman" w:hAnsi="Times New Roman"/>
          <w:sz w:val="24"/>
        </w:rPr>
        <w:t xml:space="preserve"> является твердой и определяется на весь срок исполнения </w:t>
      </w:r>
      <w:r>
        <w:rPr>
          <w:rFonts w:ascii="Times New Roman" w:hAnsi="Times New Roman"/>
          <w:sz w:val="24"/>
        </w:rPr>
        <w:t>Договора</w:t>
      </w:r>
      <w:r w:rsidRPr="00AE22C7">
        <w:rPr>
          <w:rFonts w:ascii="Times New Roman" w:hAnsi="Times New Roman"/>
          <w:sz w:val="24"/>
        </w:rPr>
        <w:t>, за исключением случаев,</w:t>
      </w:r>
      <w:r>
        <w:rPr>
          <w:rFonts w:ascii="Times New Roman" w:hAnsi="Times New Roman"/>
          <w:sz w:val="24"/>
        </w:rPr>
        <w:t xml:space="preserve"> </w:t>
      </w:r>
      <w:r w:rsidRPr="00AE22C7">
        <w:rPr>
          <w:rFonts w:ascii="Times New Roman" w:hAnsi="Times New Roman"/>
          <w:sz w:val="24"/>
        </w:rPr>
        <w:t xml:space="preserve">предусмотренных законодательством РФ и </w:t>
      </w:r>
      <w:r>
        <w:rPr>
          <w:rFonts w:ascii="Times New Roman" w:hAnsi="Times New Roman"/>
          <w:sz w:val="24"/>
        </w:rPr>
        <w:t>разделом</w:t>
      </w:r>
      <w:r w:rsidRPr="00AE22C7">
        <w:rPr>
          <w:rFonts w:ascii="Times New Roman" w:hAnsi="Times New Roman"/>
          <w:sz w:val="24"/>
        </w:rPr>
        <w:t xml:space="preserve"> 8 настоящего </w:t>
      </w:r>
      <w:r>
        <w:rPr>
          <w:rFonts w:ascii="Times New Roman" w:hAnsi="Times New Roman"/>
          <w:sz w:val="24"/>
        </w:rPr>
        <w:t>Договор</w:t>
      </w:r>
      <w:r w:rsidRPr="00AE22C7">
        <w:rPr>
          <w:rFonts w:ascii="Times New Roman" w:hAnsi="Times New Roman"/>
          <w:sz w:val="24"/>
        </w:rPr>
        <w:t>а.</w:t>
      </w:r>
    </w:p>
    <w:p w:rsidR="00740E07" w:rsidRPr="00287564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586">
        <w:rPr>
          <w:rFonts w:ascii="Times New Roman" w:hAnsi="Times New Roman"/>
          <w:sz w:val="24"/>
        </w:rPr>
        <w:t>В случае</w:t>
      </w:r>
      <w:proofErr w:type="gramStart"/>
      <w:r w:rsidRPr="00CF7586">
        <w:rPr>
          <w:rFonts w:ascii="Times New Roman" w:hAnsi="Times New Roman"/>
          <w:sz w:val="24"/>
        </w:rPr>
        <w:t>,</w:t>
      </w:r>
      <w:proofErr w:type="gramEnd"/>
      <w:r w:rsidRPr="00CF7586">
        <w:rPr>
          <w:rFonts w:ascii="Times New Roman" w:hAnsi="Times New Roman"/>
          <w:sz w:val="24"/>
        </w:rPr>
        <w:t xml:space="preserve"> если розничная цена единицы товара в момент поставки ниже цены единицы товара, установленной </w:t>
      </w:r>
      <w:r>
        <w:rPr>
          <w:rFonts w:ascii="Times New Roman" w:hAnsi="Times New Roman"/>
          <w:sz w:val="24"/>
        </w:rPr>
        <w:t>договором</w:t>
      </w:r>
      <w:r w:rsidRPr="00CF7586">
        <w:rPr>
          <w:rFonts w:ascii="Times New Roman" w:hAnsi="Times New Roman"/>
          <w:sz w:val="24"/>
        </w:rPr>
        <w:t>, отпуск и оплата товара производится по розничной цене.</w:t>
      </w:r>
    </w:p>
    <w:p w:rsid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7564">
        <w:rPr>
          <w:rFonts w:ascii="Times New Roman" w:hAnsi="Times New Roman"/>
          <w:color w:val="000000"/>
          <w:sz w:val="24"/>
          <w:szCs w:val="24"/>
        </w:rPr>
        <w:t xml:space="preserve">2.3. </w:t>
      </w:r>
      <w:proofErr w:type="gramStart"/>
      <w:r w:rsidRPr="00CF7586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ля оплаты поставленного Товара </w:t>
      </w:r>
      <w:r w:rsidRPr="00CF7586">
        <w:rPr>
          <w:rFonts w:ascii="Times New Roman" w:hAnsi="Times New Roman"/>
          <w:sz w:val="24"/>
        </w:rPr>
        <w:t xml:space="preserve">Поставщик обязан предоставить Заказчику счет, счет-фактуру и товарную накладную за отгруженные </w:t>
      </w:r>
      <w:r>
        <w:rPr>
          <w:rFonts w:ascii="Times New Roman" w:hAnsi="Times New Roman"/>
          <w:sz w:val="24"/>
        </w:rPr>
        <w:t>товары</w:t>
      </w:r>
      <w:r w:rsidRPr="00CF7586">
        <w:rPr>
          <w:rFonts w:ascii="Times New Roman" w:hAnsi="Times New Roman"/>
          <w:sz w:val="24"/>
        </w:rPr>
        <w:t>, а также подробный посуточный отчет за отчетный период по использованию всех топливных карт с указанием вида топлива, количества топлива, номера АЗС, дату и время заправки, номера топливной карты, м</w:t>
      </w:r>
      <w:r>
        <w:rPr>
          <w:rFonts w:ascii="Times New Roman" w:hAnsi="Times New Roman"/>
          <w:sz w:val="24"/>
        </w:rPr>
        <w:t>арки и гос. номера транспортного средства</w:t>
      </w:r>
      <w:r w:rsidRPr="00CF7586">
        <w:rPr>
          <w:rFonts w:ascii="Times New Roman" w:hAnsi="Times New Roman"/>
          <w:sz w:val="24"/>
        </w:rPr>
        <w:t>, не позднее 10 числа следующего месяца за отчетным.</w:t>
      </w:r>
      <w:proofErr w:type="gramEnd"/>
    </w:p>
    <w:p w:rsidR="00740E07" w:rsidRPr="00287564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4037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sz w:val="24"/>
        </w:rPr>
        <w:t>Оплата по настоящему Договору осуществляется в безналичной форме путем перечисления денежных средств на расчетный счет Поставщика.</w:t>
      </w:r>
      <w:r w:rsidRPr="00BE78F9">
        <w:rPr>
          <w:rFonts w:ascii="Times New Roman" w:hAnsi="Times New Roman"/>
          <w:sz w:val="24"/>
        </w:rPr>
        <w:t xml:space="preserve"> </w:t>
      </w:r>
      <w:r w:rsidRPr="00415A6C">
        <w:rPr>
          <w:rFonts w:ascii="Times New Roman" w:hAnsi="Times New Roman"/>
          <w:sz w:val="24"/>
        </w:rPr>
        <w:t xml:space="preserve">Оплата </w:t>
      </w:r>
      <w:r>
        <w:rPr>
          <w:rFonts w:ascii="Times New Roman" w:hAnsi="Times New Roman"/>
          <w:sz w:val="24"/>
        </w:rPr>
        <w:t xml:space="preserve">по настоящему Договору </w:t>
      </w:r>
      <w:r w:rsidRPr="00415A6C">
        <w:rPr>
          <w:rFonts w:ascii="Times New Roman" w:hAnsi="Times New Roman"/>
          <w:sz w:val="24"/>
        </w:rPr>
        <w:t xml:space="preserve">производится ежемесячно за фактически полученные Товары </w:t>
      </w:r>
      <w:r w:rsidRPr="002F0803">
        <w:rPr>
          <w:rFonts w:ascii="Times New Roman" w:hAnsi="Times New Roman"/>
          <w:sz w:val="24"/>
        </w:rPr>
        <w:t xml:space="preserve">не позднее, чем по истечении 30 (тридцати) дней с даты подписания Заказчиком </w:t>
      </w:r>
      <w:r>
        <w:rPr>
          <w:rFonts w:ascii="Times New Roman" w:hAnsi="Times New Roman"/>
          <w:sz w:val="24"/>
        </w:rPr>
        <w:t xml:space="preserve">ежемесячного </w:t>
      </w:r>
      <w:r w:rsidRPr="002F0803">
        <w:rPr>
          <w:rFonts w:ascii="Times New Roman" w:hAnsi="Times New Roman"/>
          <w:sz w:val="24"/>
        </w:rPr>
        <w:t>документа о приемке партии Товара</w:t>
      </w:r>
      <w:r w:rsidRPr="00415A6C">
        <w:rPr>
          <w:rFonts w:ascii="Times New Roman" w:hAnsi="Times New Roman"/>
          <w:sz w:val="24"/>
        </w:rPr>
        <w:t xml:space="preserve"> пропорционально объемам отпущенного товара после получения </w:t>
      </w:r>
      <w:proofErr w:type="gramStart"/>
      <w:r w:rsidRPr="00415A6C">
        <w:rPr>
          <w:rFonts w:ascii="Times New Roman" w:hAnsi="Times New Roman"/>
          <w:sz w:val="24"/>
        </w:rPr>
        <w:t>счет-фактуры</w:t>
      </w:r>
      <w:proofErr w:type="gramEnd"/>
      <w:r w:rsidRPr="00415A6C">
        <w:rPr>
          <w:rFonts w:ascii="Times New Roman" w:hAnsi="Times New Roman"/>
          <w:sz w:val="24"/>
        </w:rPr>
        <w:t xml:space="preserve"> и накладной.</w:t>
      </w:r>
    </w:p>
    <w:p w:rsidR="00740E07" w:rsidRPr="006B403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037">
        <w:rPr>
          <w:rFonts w:ascii="Times New Roman" w:hAnsi="Times New Roman"/>
          <w:spacing w:val="-5"/>
          <w:sz w:val="24"/>
          <w:szCs w:val="24"/>
        </w:rPr>
        <w:t xml:space="preserve">2.5. </w:t>
      </w:r>
      <w:r>
        <w:rPr>
          <w:rFonts w:ascii="Times New Roman" w:hAnsi="Times New Roman"/>
          <w:sz w:val="24"/>
          <w:szCs w:val="24"/>
        </w:rPr>
        <w:t>В случае если Договор</w:t>
      </w:r>
      <w:r w:rsidRPr="006B4037">
        <w:rPr>
          <w:rFonts w:ascii="Times New Roman" w:hAnsi="Times New Roman"/>
          <w:sz w:val="24"/>
          <w:szCs w:val="24"/>
        </w:rPr>
        <w:t xml:space="preserve"> заключается с физическим лицом, за исключением  индивидуального предпринимателя или иного занимающегося частной практикой лица, в </w:t>
      </w:r>
      <w:r>
        <w:rPr>
          <w:rFonts w:ascii="Times New Roman" w:hAnsi="Times New Roman"/>
          <w:sz w:val="24"/>
          <w:szCs w:val="24"/>
        </w:rPr>
        <w:t xml:space="preserve">Договор </w:t>
      </w:r>
      <w:r w:rsidRPr="006B4037">
        <w:rPr>
          <w:rFonts w:ascii="Times New Roman" w:hAnsi="Times New Roman"/>
          <w:sz w:val="24"/>
          <w:szCs w:val="24"/>
        </w:rPr>
        <w:t>включается обязательное условие об уменьшении суммы, подлежащей уплате физическому лицу, на размер налоговых</w:t>
      </w:r>
      <w:r>
        <w:rPr>
          <w:rFonts w:ascii="Times New Roman" w:hAnsi="Times New Roman"/>
          <w:sz w:val="24"/>
          <w:szCs w:val="24"/>
        </w:rPr>
        <w:t xml:space="preserve"> платежей, связанных с оплатой Договор</w:t>
      </w:r>
      <w:r w:rsidRPr="006B4037">
        <w:rPr>
          <w:rFonts w:ascii="Times New Roman" w:hAnsi="Times New Roman"/>
          <w:sz w:val="24"/>
          <w:szCs w:val="24"/>
        </w:rPr>
        <w:t>а.</w:t>
      </w:r>
    </w:p>
    <w:p w:rsidR="00740E07" w:rsidRDefault="00740E07" w:rsidP="00740E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</w:t>
      </w:r>
      <w:r w:rsidRPr="009372A8">
        <w:rPr>
          <w:rFonts w:ascii="Times New Roman" w:hAnsi="Times New Roman"/>
          <w:sz w:val="24"/>
        </w:rPr>
        <w:t xml:space="preserve"> </w:t>
      </w:r>
      <w:r w:rsidRPr="00BE78F9">
        <w:rPr>
          <w:rFonts w:ascii="Times New Roman" w:hAnsi="Times New Roman"/>
          <w:sz w:val="24"/>
        </w:rPr>
        <w:t>Датой оплаты считается дата списания денежных сре</w:t>
      </w:r>
      <w:proofErr w:type="gramStart"/>
      <w:r w:rsidRPr="00BE78F9">
        <w:rPr>
          <w:rFonts w:ascii="Times New Roman" w:hAnsi="Times New Roman"/>
          <w:sz w:val="24"/>
        </w:rPr>
        <w:t>дств с р</w:t>
      </w:r>
      <w:proofErr w:type="gramEnd"/>
      <w:r w:rsidRPr="00BE78F9">
        <w:rPr>
          <w:rFonts w:ascii="Times New Roman" w:hAnsi="Times New Roman"/>
          <w:sz w:val="24"/>
        </w:rPr>
        <w:t>асчетного счета За</w:t>
      </w:r>
      <w:r>
        <w:rPr>
          <w:rFonts w:ascii="Times New Roman" w:hAnsi="Times New Roman"/>
          <w:sz w:val="24"/>
        </w:rPr>
        <w:t>к</w:t>
      </w:r>
      <w:r w:rsidRPr="00BE78F9">
        <w:rPr>
          <w:rFonts w:ascii="Times New Roman" w:hAnsi="Times New Roman"/>
          <w:sz w:val="24"/>
        </w:rPr>
        <w:t>азчик</w:t>
      </w:r>
      <w:r>
        <w:rPr>
          <w:rFonts w:ascii="Times New Roman" w:hAnsi="Times New Roman"/>
          <w:sz w:val="24"/>
        </w:rPr>
        <w:t>а.</w:t>
      </w:r>
    </w:p>
    <w:p w:rsidR="00740E07" w:rsidRDefault="00740E07" w:rsidP="00740E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2.7. Оплата Товара по настоящему Договору осуществляется за счет собственных средств Заказчика.</w:t>
      </w:r>
    </w:p>
    <w:p w:rsidR="00740E07" w:rsidRPr="00287564" w:rsidRDefault="00740E07" w:rsidP="00740E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2.8. </w:t>
      </w:r>
      <w:r w:rsidRPr="006B4037">
        <w:rPr>
          <w:rFonts w:ascii="Times New Roman" w:hAnsi="Times New Roman"/>
          <w:noProof/>
          <w:sz w:val="24"/>
          <w:szCs w:val="24"/>
        </w:rPr>
        <w:t>В случае изменения расчетного счета Поставщик обязан в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6B4037">
        <w:rPr>
          <w:rFonts w:ascii="Times New Roman" w:hAnsi="Times New Roman"/>
          <w:noProof/>
          <w:sz w:val="24"/>
          <w:szCs w:val="24"/>
        </w:rPr>
        <w:t>течение одного рабочего дня в письменной форме сообщить об этом</w:t>
      </w:r>
      <w:r w:rsidRPr="006B4037">
        <w:rPr>
          <w:rFonts w:ascii="Times New Roman" w:hAnsi="Times New Roman"/>
          <w:sz w:val="24"/>
          <w:szCs w:val="24"/>
        </w:rPr>
        <w:t xml:space="preserve"> З</w:t>
      </w:r>
      <w:r w:rsidRPr="006B4037">
        <w:rPr>
          <w:rFonts w:ascii="Times New Roman" w:hAnsi="Times New Roman"/>
          <w:noProof/>
          <w:sz w:val="24"/>
          <w:szCs w:val="24"/>
        </w:rPr>
        <w:t>аказчику с указанием новых реквизитов расчетного счета. В противном случае все риски, связанные с перечислением</w:t>
      </w:r>
      <w:r w:rsidRPr="00287564">
        <w:rPr>
          <w:rFonts w:ascii="Times New Roman" w:hAnsi="Times New Roman"/>
          <w:sz w:val="24"/>
          <w:szCs w:val="24"/>
        </w:rPr>
        <w:t xml:space="preserve"> З</w:t>
      </w:r>
      <w:r w:rsidRPr="00287564">
        <w:rPr>
          <w:rFonts w:ascii="Times New Roman" w:hAnsi="Times New Roman"/>
          <w:noProof/>
          <w:sz w:val="24"/>
          <w:szCs w:val="24"/>
        </w:rPr>
        <w:t xml:space="preserve">аказчиком денежных средств на указанный в настоящем </w:t>
      </w:r>
      <w:r>
        <w:rPr>
          <w:rFonts w:ascii="Times New Roman" w:hAnsi="Times New Roman"/>
          <w:noProof/>
          <w:sz w:val="24"/>
          <w:szCs w:val="24"/>
        </w:rPr>
        <w:t>Договор</w:t>
      </w:r>
      <w:r w:rsidRPr="00287564">
        <w:rPr>
          <w:rFonts w:ascii="Times New Roman" w:hAnsi="Times New Roman"/>
          <w:noProof/>
          <w:sz w:val="24"/>
          <w:szCs w:val="24"/>
        </w:rPr>
        <w:t>е счет Поставщика, несет Поставщик.</w:t>
      </w:r>
    </w:p>
    <w:p w:rsidR="00740E07" w:rsidRDefault="00740E07" w:rsidP="00740E07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</w:p>
    <w:p w:rsidR="00740E07" w:rsidRDefault="00740E07" w:rsidP="00740E0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lang w:eastAsia="ar-SA"/>
        </w:rPr>
        <w:t xml:space="preserve">3. </w:t>
      </w:r>
      <w:r w:rsidRPr="00566693">
        <w:rPr>
          <w:rFonts w:ascii="Times New Roman" w:hAnsi="Times New Roman"/>
          <w:b/>
          <w:bCs/>
          <w:color w:val="000000"/>
          <w:sz w:val="24"/>
          <w:lang w:eastAsia="ar-SA"/>
        </w:rPr>
        <w:t>Права и обязанности сторон</w:t>
      </w:r>
      <w:r>
        <w:rPr>
          <w:rFonts w:ascii="Times New Roman" w:hAnsi="Times New Roman"/>
          <w:b/>
          <w:bCs/>
          <w:color w:val="000000"/>
          <w:sz w:val="24"/>
          <w:lang w:eastAsia="ar-SA"/>
        </w:rPr>
        <w:t>.</w:t>
      </w:r>
    </w:p>
    <w:p w:rsidR="00740E07" w:rsidRDefault="00740E07" w:rsidP="00740E07">
      <w:pPr>
        <w:widowControl w:val="0"/>
        <w:numPr>
          <w:ilvl w:val="1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9B4F1B">
        <w:rPr>
          <w:rFonts w:ascii="Times New Roman" w:hAnsi="Times New Roman"/>
          <w:bCs/>
          <w:color w:val="000000"/>
          <w:sz w:val="24"/>
          <w:lang w:eastAsia="ar-SA"/>
        </w:rPr>
        <w:t xml:space="preserve">Для поставки Товара по настоящему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9B4F1B">
        <w:rPr>
          <w:rFonts w:ascii="Times New Roman" w:hAnsi="Times New Roman"/>
          <w:bCs/>
          <w:color w:val="000000"/>
          <w:sz w:val="24"/>
          <w:lang w:eastAsia="ar-SA"/>
        </w:rPr>
        <w:t>у Поставщик обязуется:</w:t>
      </w:r>
    </w:p>
    <w:p w:rsidR="00740E07" w:rsidRDefault="00740E07" w:rsidP="00740E07">
      <w:pPr>
        <w:widowControl w:val="0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9B4F1B">
        <w:rPr>
          <w:rFonts w:ascii="Times New Roman" w:hAnsi="Times New Roman"/>
          <w:bCs/>
          <w:color w:val="000000"/>
          <w:sz w:val="24"/>
          <w:lang w:eastAsia="ar-SA"/>
        </w:rPr>
        <w:t xml:space="preserve"> Гарантировать, что качество Товара соответствует требованиям стандартов и Спецификации, а также иным требованиям,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 </w:t>
      </w:r>
      <w:r w:rsidRPr="009B4F1B">
        <w:rPr>
          <w:rFonts w:ascii="Times New Roman" w:hAnsi="Times New Roman"/>
          <w:bCs/>
          <w:color w:val="000000"/>
          <w:sz w:val="24"/>
          <w:lang w:eastAsia="ar-SA"/>
        </w:rPr>
        <w:t>предъявляемым к товарам такого рода на территории Российской Федерации</w:t>
      </w:r>
      <w:r>
        <w:rPr>
          <w:rFonts w:ascii="Times New Roman" w:hAnsi="Times New Roman"/>
          <w:bCs/>
          <w:color w:val="000000"/>
          <w:sz w:val="24"/>
          <w:lang w:eastAsia="ar-SA"/>
        </w:rPr>
        <w:t>.</w:t>
      </w:r>
    </w:p>
    <w:p w:rsidR="00740E07" w:rsidRDefault="00740E07" w:rsidP="00740E07">
      <w:pPr>
        <w:widowControl w:val="0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06563E">
        <w:rPr>
          <w:rFonts w:ascii="Times New Roman" w:hAnsi="Times New Roman"/>
          <w:bCs/>
          <w:color w:val="000000"/>
          <w:sz w:val="24"/>
          <w:lang w:eastAsia="ar-SA"/>
        </w:rPr>
        <w:t xml:space="preserve">Своевременно и надлежащим образом поставить Товар в соответствии с условиями настоящего 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Договора </w:t>
      </w:r>
      <w:r w:rsidRPr="0006563E">
        <w:rPr>
          <w:rFonts w:ascii="Times New Roman" w:hAnsi="Times New Roman"/>
          <w:bCs/>
          <w:color w:val="000000"/>
          <w:sz w:val="24"/>
          <w:lang w:eastAsia="ar-SA"/>
        </w:rPr>
        <w:t xml:space="preserve">и представлять все необходимые документы, предусмотренные настоящим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Договоро</w:t>
      </w:r>
      <w:r w:rsidRPr="0006563E">
        <w:rPr>
          <w:rFonts w:ascii="Times New Roman" w:hAnsi="Times New Roman"/>
          <w:bCs/>
          <w:color w:val="000000"/>
          <w:sz w:val="24"/>
          <w:lang w:eastAsia="ar-SA"/>
        </w:rPr>
        <w:t>м.</w:t>
      </w:r>
    </w:p>
    <w:p w:rsidR="00740E07" w:rsidRDefault="00740E07" w:rsidP="00740E07">
      <w:pPr>
        <w:widowControl w:val="0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06563E">
        <w:rPr>
          <w:rFonts w:ascii="Times New Roman" w:hAnsi="Times New Roman"/>
          <w:bCs/>
          <w:color w:val="000000"/>
          <w:sz w:val="24"/>
          <w:lang w:eastAsia="ar-SA"/>
        </w:rPr>
        <w:t xml:space="preserve">Представить сертификаты и иные документы, обязательные для данного вида </w:t>
      </w:r>
      <w:r>
        <w:rPr>
          <w:rFonts w:ascii="Times New Roman" w:hAnsi="Times New Roman"/>
          <w:bCs/>
          <w:color w:val="000000"/>
          <w:sz w:val="24"/>
          <w:lang w:eastAsia="ar-SA"/>
        </w:rPr>
        <w:t>т</w:t>
      </w:r>
      <w:r w:rsidRPr="0006563E">
        <w:rPr>
          <w:rFonts w:ascii="Times New Roman" w:hAnsi="Times New Roman"/>
          <w:bCs/>
          <w:color w:val="000000"/>
          <w:sz w:val="24"/>
          <w:lang w:eastAsia="ar-SA"/>
        </w:rPr>
        <w:t>овара, подтверждающие качество товара, оформленные в соответствии с требованиями законодательства Российской Федерации.</w:t>
      </w:r>
    </w:p>
    <w:p w:rsidR="00740E07" w:rsidRPr="00185C9B" w:rsidRDefault="00740E07" w:rsidP="00740E07">
      <w:pPr>
        <w:widowControl w:val="0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185C9B">
        <w:rPr>
          <w:rFonts w:ascii="Times New Roman" w:hAnsi="Times New Roman"/>
          <w:bCs/>
          <w:color w:val="000000"/>
          <w:sz w:val="24"/>
          <w:lang w:eastAsia="ar-SA"/>
        </w:rPr>
        <w:t>Известить Заказчика и до получения от него указаний приостановить поставку Товара при обнаружении:</w:t>
      </w:r>
    </w:p>
    <w:p w:rsidR="00740E07" w:rsidRPr="00185C9B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 xml:space="preserve">- </w:t>
      </w:r>
      <w:r w:rsidRPr="00185C9B">
        <w:rPr>
          <w:rFonts w:ascii="Times New Roman" w:hAnsi="Times New Roman"/>
          <w:bCs/>
          <w:color w:val="000000"/>
          <w:sz w:val="24"/>
          <w:lang w:eastAsia="ar-SA"/>
        </w:rPr>
        <w:t>возможных неблагоприятных для Заказчика последствий выполнения его указаний о способе поставки Товара</w:t>
      </w:r>
      <w:r>
        <w:rPr>
          <w:rFonts w:ascii="Times New Roman" w:hAnsi="Times New Roman"/>
          <w:bCs/>
          <w:color w:val="000000"/>
          <w:sz w:val="24"/>
          <w:lang w:eastAsia="ar-SA"/>
        </w:rPr>
        <w:t>;</w:t>
      </w:r>
    </w:p>
    <w:p w:rsidR="00740E07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 xml:space="preserve">- </w:t>
      </w:r>
      <w:r w:rsidRPr="00185C9B">
        <w:rPr>
          <w:rFonts w:ascii="Times New Roman" w:hAnsi="Times New Roman"/>
          <w:bCs/>
          <w:color w:val="000000"/>
          <w:sz w:val="24"/>
          <w:lang w:eastAsia="ar-SA"/>
        </w:rPr>
        <w:t>иных, независящих от Поставщика обстоятельств, создающих невозможность поставки Товара в срок</w:t>
      </w:r>
      <w:r>
        <w:rPr>
          <w:rFonts w:ascii="Times New Roman" w:hAnsi="Times New Roman"/>
          <w:bCs/>
          <w:color w:val="000000"/>
          <w:sz w:val="24"/>
          <w:lang w:eastAsia="ar-SA"/>
        </w:rPr>
        <w:t>.</w:t>
      </w:r>
    </w:p>
    <w:p w:rsidR="00740E07" w:rsidRPr="00562BF5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 xml:space="preserve">3.1.5. </w:t>
      </w:r>
      <w:r w:rsidRPr="00562BF5">
        <w:rPr>
          <w:rFonts w:ascii="Times New Roman" w:hAnsi="Times New Roman"/>
          <w:bCs/>
          <w:color w:val="000000"/>
          <w:sz w:val="24"/>
          <w:lang w:eastAsia="ar-SA"/>
        </w:rPr>
        <w:t xml:space="preserve">Своевременно предоставлять Заказчику достоверную информацию о ходе исполнения своих обязательств по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562BF5">
        <w:rPr>
          <w:rFonts w:ascii="Times New Roman" w:hAnsi="Times New Roman"/>
          <w:bCs/>
          <w:color w:val="000000"/>
          <w:sz w:val="24"/>
          <w:lang w:eastAsia="ar-SA"/>
        </w:rPr>
        <w:t xml:space="preserve">у, в том числе о сложностях, возникающих при исполнении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562BF5">
        <w:rPr>
          <w:rFonts w:ascii="Times New Roman" w:hAnsi="Times New Roman"/>
          <w:bCs/>
          <w:color w:val="000000"/>
          <w:sz w:val="24"/>
          <w:lang w:eastAsia="ar-SA"/>
        </w:rPr>
        <w:t>а.</w:t>
      </w:r>
    </w:p>
    <w:p w:rsidR="00740E07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>3.1.6.</w:t>
      </w:r>
      <w:r w:rsidRPr="00562BF5">
        <w:rPr>
          <w:rFonts w:ascii="Times New Roman" w:hAnsi="Times New Roman"/>
          <w:bCs/>
          <w:color w:val="000000"/>
          <w:sz w:val="24"/>
          <w:lang w:eastAsia="ar-SA"/>
        </w:rPr>
        <w:t xml:space="preserve"> Представить Заказчику сведения об изменении своего фактического местонахождения в срок не позднее 5 (пяти) календарных дней со дня соответствующего </w:t>
      </w:r>
      <w:r w:rsidRPr="00562BF5">
        <w:rPr>
          <w:rFonts w:ascii="Times New Roman" w:hAnsi="Times New Roman"/>
          <w:bCs/>
          <w:color w:val="000000"/>
          <w:sz w:val="24"/>
          <w:lang w:eastAsia="ar-SA"/>
        </w:rPr>
        <w:lastRenderedPageBreak/>
        <w:t xml:space="preserve">изменения. В случае непредставления в установленный срок уведомления об изменении адреса фактическим местонахождением Поставщика будет считаться адрес, указанный в настоящем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562BF5">
        <w:rPr>
          <w:rFonts w:ascii="Times New Roman" w:hAnsi="Times New Roman"/>
          <w:bCs/>
          <w:color w:val="000000"/>
          <w:sz w:val="24"/>
          <w:lang w:eastAsia="ar-SA"/>
        </w:rPr>
        <w:t>е.</w:t>
      </w:r>
    </w:p>
    <w:p w:rsidR="00740E07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 xml:space="preserve">3.1.7. 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 xml:space="preserve">Передать </w:t>
      </w:r>
      <w:r>
        <w:rPr>
          <w:rFonts w:ascii="Times New Roman" w:hAnsi="Times New Roman"/>
          <w:bCs/>
          <w:color w:val="000000"/>
          <w:sz w:val="24"/>
          <w:lang w:eastAsia="ar-SA"/>
        </w:rPr>
        <w:t>З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 xml:space="preserve">аказчику по акту приема-передачи в пользование электронные карты на основании заявки </w:t>
      </w:r>
      <w:r>
        <w:rPr>
          <w:rFonts w:ascii="Times New Roman" w:hAnsi="Times New Roman"/>
          <w:bCs/>
          <w:color w:val="000000"/>
          <w:sz w:val="24"/>
          <w:lang w:eastAsia="ar-SA"/>
        </w:rPr>
        <w:t>З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 xml:space="preserve">аказчика, подаваемой по форме </w:t>
      </w:r>
      <w:r>
        <w:rPr>
          <w:rFonts w:ascii="Times New Roman" w:hAnsi="Times New Roman"/>
          <w:bCs/>
          <w:color w:val="000000"/>
          <w:sz w:val="24"/>
          <w:lang w:eastAsia="ar-SA"/>
        </w:rPr>
        <w:t>П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 xml:space="preserve">оставщика, в течение 2 рабочих дней </w:t>
      </w:r>
      <w:proofErr w:type="gramStart"/>
      <w:r>
        <w:rPr>
          <w:rFonts w:ascii="Times New Roman" w:hAnsi="Times New Roman"/>
          <w:bCs/>
          <w:color w:val="000000"/>
          <w:sz w:val="24"/>
          <w:lang w:eastAsia="ar-SA"/>
        </w:rPr>
        <w:t>с даты подачи</w:t>
      </w:r>
      <w:proofErr w:type="gramEnd"/>
      <w:r>
        <w:rPr>
          <w:rFonts w:ascii="Times New Roman" w:hAnsi="Times New Roman"/>
          <w:bCs/>
          <w:color w:val="000000"/>
          <w:sz w:val="24"/>
          <w:lang w:eastAsia="ar-SA"/>
        </w:rPr>
        <w:t xml:space="preserve"> указанной заявки З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>аказчиком.</w:t>
      </w:r>
    </w:p>
    <w:p w:rsidR="00740E07" w:rsidRPr="00DD0824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 xml:space="preserve">3.1.8. 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>Производить кодированную запись о наименовании товара, его цене, дате и количестве отпускаемого товара на электронные карты.</w:t>
      </w:r>
    </w:p>
    <w:p w:rsidR="00740E07" w:rsidRPr="00DD0824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DD0824">
        <w:rPr>
          <w:rFonts w:ascii="Times New Roman" w:hAnsi="Times New Roman"/>
          <w:bCs/>
          <w:color w:val="000000"/>
          <w:sz w:val="24"/>
          <w:lang w:eastAsia="ar-SA"/>
        </w:rPr>
        <w:t>3.</w:t>
      </w:r>
      <w:r>
        <w:rPr>
          <w:rFonts w:ascii="Times New Roman" w:hAnsi="Times New Roman"/>
          <w:bCs/>
          <w:color w:val="000000"/>
          <w:sz w:val="24"/>
          <w:lang w:eastAsia="ar-SA"/>
        </w:rPr>
        <w:t>1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>.</w:t>
      </w:r>
      <w:r>
        <w:rPr>
          <w:rFonts w:ascii="Times New Roman" w:hAnsi="Times New Roman"/>
          <w:bCs/>
          <w:color w:val="000000"/>
          <w:sz w:val="24"/>
          <w:lang w:eastAsia="ar-SA"/>
        </w:rPr>
        <w:t>9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>. Об</w:t>
      </w:r>
      <w:r>
        <w:rPr>
          <w:rFonts w:ascii="Times New Roman" w:hAnsi="Times New Roman"/>
          <w:bCs/>
          <w:color w:val="000000"/>
          <w:sz w:val="24"/>
          <w:lang w:eastAsia="ar-SA"/>
        </w:rPr>
        <w:t>еспечить гарантированный запас Т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>овара на АЗС.</w:t>
      </w:r>
    </w:p>
    <w:p w:rsidR="00740E07" w:rsidRPr="00DD0824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DD0824">
        <w:rPr>
          <w:rFonts w:ascii="Times New Roman" w:hAnsi="Times New Roman"/>
          <w:bCs/>
          <w:color w:val="000000"/>
          <w:sz w:val="24"/>
          <w:lang w:eastAsia="ar-SA"/>
        </w:rPr>
        <w:t>3.</w:t>
      </w:r>
      <w:r>
        <w:rPr>
          <w:rFonts w:ascii="Times New Roman" w:hAnsi="Times New Roman"/>
          <w:bCs/>
          <w:color w:val="000000"/>
          <w:sz w:val="24"/>
          <w:lang w:eastAsia="ar-SA"/>
        </w:rPr>
        <w:t>1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>.</w:t>
      </w:r>
      <w:r>
        <w:rPr>
          <w:rFonts w:ascii="Times New Roman" w:hAnsi="Times New Roman"/>
          <w:bCs/>
          <w:color w:val="000000"/>
          <w:sz w:val="24"/>
          <w:lang w:eastAsia="ar-SA"/>
        </w:rPr>
        <w:t>10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>. Осуществлять отпуск товара на АЗС, оснащенных специальным оборудованием, представителю заказчика (далее – получатель) посредством электронных карт с учетом графика работы АЗС.</w:t>
      </w:r>
    </w:p>
    <w:p w:rsidR="00740E07" w:rsidRPr="00DD0824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DD0824">
        <w:rPr>
          <w:rFonts w:ascii="Times New Roman" w:hAnsi="Times New Roman"/>
          <w:bCs/>
          <w:color w:val="000000"/>
          <w:sz w:val="24"/>
          <w:lang w:eastAsia="ar-SA"/>
        </w:rPr>
        <w:t>3.</w:t>
      </w:r>
      <w:r>
        <w:rPr>
          <w:rFonts w:ascii="Times New Roman" w:hAnsi="Times New Roman"/>
          <w:bCs/>
          <w:color w:val="000000"/>
          <w:sz w:val="24"/>
          <w:lang w:eastAsia="ar-SA"/>
        </w:rPr>
        <w:t>1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>.</w:t>
      </w:r>
      <w:r>
        <w:rPr>
          <w:rFonts w:ascii="Times New Roman" w:hAnsi="Times New Roman"/>
          <w:bCs/>
          <w:color w:val="000000"/>
          <w:sz w:val="24"/>
          <w:lang w:eastAsia="ar-SA"/>
        </w:rPr>
        <w:t>11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 xml:space="preserve">. Вести учет поставленного </w:t>
      </w:r>
      <w:r>
        <w:rPr>
          <w:rFonts w:ascii="Times New Roman" w:hAnsi="Times New Roman"/>
          <w:bCs/>
          <w:color w:val="000000"/>
          <w:sz w:val="24"/>
          <w:lang w:eastAsia="ar-SA"/>
        </w:rPr>
        <w:t>Т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>овара путем составления базы данных использования электронных карт с сохранением информации, указанной в подпункте 3.</w:t>
      </w:r>
      <w:r>
        <w:rPr>
          <w:rFonts w:ascii="Times New Roman" w:hAnsi="Times New Roman"/>
          <w:bCs/>
          <w:color w:val="000000"/>
          <w:sz w:val="24"/>
          <w:lang w:eastAsia="ar-SA"/>
        </w:rPr>
        <w:t>1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>.</w:t>
      </w:r>
      <w:r>
        <w:rPr>
          <w:rFonts w:ascii="Times New Roman" w:hAnsi="Times New Roman"/>
          <w:bCs/>
          <w:color w:val="000000"/>
          <w:sz w:val="24"/>
          <w:lang w:eastAsia="ar-SA"/>
        </w:rPr>
        <w:t>8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 xml:space="preserve"> контракта.</w:t>
      </w:r>
    </w:p>
    <w:p w:rsidR="00740E07" w:rsidRPr="00DD0824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DD0824">
        <w:rPr>
          <w:rFonts w:ascii="Times New Roman" w:hAnsi="Times New Roman"/>
          <w:bCs/>
          <w:color w:val="000000"/>
          <w:sz w:val="24"/>
          <w:lang w:eastAsia="ar-SA"/>
        </w:rPr>
        <w:t>3.</w:t>
      </w:r>
      <w:r>
        <w:rPr>
          <w:rFonts w:ascii="Times New Roman" w:hAnsi="Times New Roman"/>
          <w:bCs/>
          <w:color w:val="000000"/>
          <w:sz w:val="24"/>
          <w:lang w:eastAsia="ar-SA"/>
        </w:rPr>
        <w:t>1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>.</w:t>
      </w:r>
      <w:r>
        <w:rPr>
          <w:rFonts w:ascii="Times New Roman" w:hAnsi="Times New Roman"/>
          <w:bCs/>
          <w:color w:val="000000"/>
          <w:sz w:val="24"/>
          <w:lang w:eastAsia="ar-SA"/>
        </w:rPr>
        <w:t>12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 xml:space="preserve">. Предоставлять заказчику ежемесячно документы (товарную накладную, счет, счет-фактуру (при необходимости), отчет по использованию электронных карт, акт сверки), составленные на основании данных </w:t>
      </w:r>
      <w:r>
        <w:rPr>
          <w:rFonts w:ascii="Times New Roman" w:hAnsi="Times New Roman"/>
          <w:bCs/>
          <w:color w:val="000000"/>
          <w:sz w:val="24"/>
          <w:lang w:eastAsia="ar-SA"/>
        </w:rPr>
        <w:t>П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 xml:space="preserve">оставщика.  </w:t>
      </w:r>
    </w:p>
    <w:p w:rsidR="00740E07" w:rsidRPr="00DD0824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>3.1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>.</w:t>
      </w:r>
      <w:r>
        <w:rPr>
          <w:rFonts w:ascii="Times New Roman" w:hAnsi="Times New Roman"/>
          <w:bCs/>
          <w:color w:val="000000"/>
          <w:sz w:val="24"/>
          <w:lang w:eastAsia="ar-SA"/>
        </w:rPr>
        <w:t>13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>. Подтверждать поставку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 Т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>овара выдачей чека терминала получателю.</w:t>
      </w:r>
    </w:p>
    <w:p w:rsidR="00740E07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DD0824">
        <w:rPr>
          <w:rFonts w:ascii="Times New Roman" w:hAnsi="Times New Roman"/>
          <w:bCs/>
          <w:color w:val="000000"/>
          <w:sz w:val="24"/>
          <w:lang w:eastAsia="ar-SA"/>
        </w:rPr>
        <w:t>3.</w:t>
      </w:r>
      <w:r>
        <w:rPr>
          <w:rFonts w:ascii="Times New Roman" w:hAnsi="Times New Roman"/>
          <w:bCs/>
          <w:color w:val="000000"/>
          <w:sz w:val="24"/>
          <w:lang w:eastAsia="ar-SA"/>
        </w:rPr>
        <w:t>1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>.1</w:t>
      </w:r>
      <w:r>
        <w:rPr>
          <w:rFonts w:ascii="Times New Roman" w:hAnsi="Times New Roman"/>
          <w:bCs/>
          <w:color w:val="000000"/>
          <w:sz w:val="24"/>
          <w:lang w:eastAsia="ar-SA"/>
        </w:rPr>
        <w:t>4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 xml:space="preserve">. Осуществлять блокирование утерянных электронных карт в </w:t>
      </w:r>
      <w:r>
        <w:rPr>
          <w:rFonts w:ascii="Times New Roman" w:hAnsi="Times New Roman"/>
          <w:bCs/>
          <w:color w:val="000000"/>
          <w:sz w:val="24"/>
          <w:lang w:eastAsia="ar-SA"/>
        </w:rPr>
        <w:t>течение суток с момента подачи З</w:t>
      </w:r>
      <w:r w:rsidRPr="00DD0824">
        <w:rPr>
          <w:rFonts w:ascii="Times New Roman" w:hAnsi="Times New Roman"/>
          <w:bCs/>
          <w:color w:val="000000"/>
          <w:sz w:val="24"/>
          <w:lang w:eastAsia="ar-SA"/>
        </w:rPr>
        <w:t>аказчиком письменного заявления.</w:t>
      </w:r>
    </w:p>
    <w:p w:rsidR="00740E07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 xml:space="preserve">3.1.15. </w:t>
      </w:r>
      <w:r w:rsidRPr="00185C9B">
        <w:rPr>
          <w:rFonts w:ascii="Times New Roman" w:hAnsi="Times New Roman"/>
          <w:bCs/>
          <w:color w:val="000000"/>
          <w:sz w:val="24"/>
          <w:lang w:eastAsia="ar-SA"/>
        </w:rPr>
        <w:t xml:space="preserve">Выполнять в полном объеме все свои обязательства, предусмотренные в последующих </w:t>
      </w:r>
      <w:r>
        <w:rPr>
          <w:rFonts w:ascii="Times New Roman" w:hAnsi="Times New Roman"/>
          <w:bCs/>
          <w:color w:val="000000"/>
          <w:sz w:val="24"/>
          <w:lang w:eastAsia="ar-SA"/>
        </w:rPr>
        <w:t>положениях</w:t>
      </w:r>
      <w:r w:rsidRPr="00185C9B">
        <w:rPr>
          <w:rFonts w:ascii="Times New Roman" w:hAnsi="Times New Roman"/>
          <w:bCs/>
          <w:color w:val="000000"/>
          <w:sz w:val="24"/>
          <w:lang w:eastAsia="ar-SA"/>
        </w:rPr>
        <w:t xml:space="preserve"> настоящего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Договора</w:t>
      </w:r>
      <w:r w:rsidRPr="00185C9B">
        <w:rPr>
          <w:rFonts w:ascii="Times New Roman" w:hAnsi="Times New Roman"/>
          <w:bCs/>
          <w:color w:val="000000"/>
          <w:sz w:val="24"/>
          <w:lang w:eastAsia="ar-SA"/>
        </w:rPr>
        <w:t>.</w:t>
      </w:r>
    </w:p>
    <w:p w:rsidR="00740E07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>3.2. Поставщик вправе:</w:t>
      </w:r>
    </w:p>
    <w:p w:rsidR="00740E07" w:rsidRPr="0087636D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 xml:space="preserve">3.2.1. </w:t>
      </w:r>
      <w:r w:rsidRPr="0087636D">
        <w:rPr>
          <w:rFonts w:ascii="Times New Roman" w:hAnsi="Times New Roman"/>
          <w:bCs/>
          <w:color w:val="000000"/>
          <w:sz w:val="24"/>
          <w:lang w:eastAsia="ar-SA"/>
        </w:rPr>
        <w:t xml:space="preserve">Требовать подписания в соответствии с условиями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87636D">
        <w:rPr>
          <w:rFonts w:ascii="Times New Roman" w:hAnsi="Times New Roman"/>
          <w:bCs/>
          <w:color w:val="000000"/>
          <w:sz w:val="24"/>
          <w:lang w:eastAsia="ar-SA"/>
        </w:rPr>
        <w:t xml:space="preserve">а Заказчиком Акта </w:t>
      </w:r>
      <w:r>
        <w:rPr>
          <w:rFonts w:ascii="Times New Roman" w:hAnsi="Times New Roman"/>
          <w:bCs/>
          <w:color w:val="000000"/>
          <w:sz w:val="24"/>
          <w:lang w:eastAsia="ar-SA"/>
        </w:rPr>
        <w:t>сдачи-приемки</w:t>
      </w:r>
      <w:r w:rsidRPr="0087636D">
        <w:rPr>
          <w:rFonts w:ascii="Times New Roman" w:hAnsi="Times New Roman"/>
          <w:bCs/>
          <w:color w:val="000000"/>
          <w:sz w:val="24"/>
          <w:lang w:eastAsia="ar-SA"/>
        </w:rPr>
        <w:t xml:space="preserve"> по настоящему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87636D">
        <w:rPr>
          <w:rFonts w:ascii="Times New Roman" w:hAnsi="Times New Roman"/>
          <w:bCs/>
          <w:color w:val="000000"/>
          <w:sz w:val="24"/>
          <w:lang w:eastAsia="ar-SA"/>
        </w:rPr>
        <w:t>у.</w:t>
      </w:r>
    </w:p>
    <w:p w:rsidR="00740E07" w:rsidRPr="0087636D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 xml:space="preserve">3.2.2. </w:t>
      </w:r>
      <w:r w:rsidRPr="0087636D">
        <w:rPr>
          <w:rFonts w:ascii="Times New Roman" w:hAnsi="Times New Roman"/>
          <w:bCs/>
          <w:color w:val="000000"/>
          <w:sz w:val="24"/>
          <w:lang w:eastAsia="ar-SA"/>
        </w:rPr>
        <w:t xml:space="preserve">Требовать своевременной оплаты за поставленный Товар в соответствии с условиями настоящего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87636D">
        <w:rPr>
          <w:rFonts w:ascii="Times New Roman" w:hAnsi="Times New Roman"/>
          <w:bCs/>
          <w:color w:val="000000"/>
          <w:sz w:val="24"/>
          <w:lang w:eastAsia="ar-SA"/>
        </w:rPr>
        <w:t>а.</w:t>
      </w:r>
    </w:p>
    <w:p w:rsidR="00740E07" w:rsidRPr="009B4F1B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 xml:space="preserve">3.2.3. </w:t>
      </w:r>
      <w:r w:rsidRPr="0087636D">
        <w:rPr>
          <w:rFonts w:ascii="Times New Roman" w:hAnsi="Times New Roman"/>
          <w:bCs/>
          <w:color w:val="000000"/>
          <w:sz w:val="24"/>
          <w:lang w:eastAsia="ar-SA"/>
        </w:rPr>
        <w:t xml:space="preserve">Направлять Заказчику запросы и получать от него разъяснения и уточнения по вопросам поставки Товара в рамках настоящего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87636D">
        <w:rPr>
          <w:rFonts w:ascii="Times New Roman" w:hAnsi="Times New Roman"/>
          <w:bCs/>
          <w:color w:val="000000"/>
          <w:sz w:val="24"/>
          <w:lang w:eastAsia="ar-SA"/>
        </w:rPr>
        <w:t>а.</w:t>
      </w:r>
    </w:p>
    <w:p w:rsidR="00740E07" w:rsidRDefault="00740E07" w:rsidP="00740E07">
      <w:pPr>
        <w:widowControl w:val="0"/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185C9B">
        <w:rPr>
          <w:rFonts w:ascii="Times New Roman" w:hAnsi="Times New Roman"/>
          <w:bCs/>
          <w:color w:val="000000"/>
          <w:sz w:val="24"/>
          <w:lang w:eastAsia="ar-SA"/>
        </w:rPr>
        <w:t xml:space="preserve">Для поставки Товара по настоящему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185C9B">
        <w:rPr>
          <w:rFonts w:ascii="Times New Roman" w:hAnsi="Times New Roman"/>
          <w:bCs/>
          <w:color w:val="000000"/>
          <w:sz w:val="24"/>
          <w:lang w:eastAsia="ar-SA"/>
        </w:rPr>
        <w:t>у Заказчик обязуется:</w:t>
      </w:r>
    </w:p>
    <w:p w:rsidR="00740E0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 xml:space="preserve"> </w:t>
      </w:r>
      <w:r w:rsidRPr="00185C9B">
        <w:rPr>
          <w:rFonts w:ascii="Times New Roman" w:hAnsi="Times New Roman"/>
          <w:bCs/>
          <w:color w:val="000000"/>
          <w:sz w:val="24"/>
          <w:lang w:eastAsia="ar-SA"/>
        </w:rPr>
        <w:t>Предоставить Поставщику всю имеющуюся в распоряжении Заказчика документацию, необходимую для поставки Товара.</w:t>
      </w:r>
    </w:p>
    <w:p w:rsidR="00740E0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34BE9">
        <w:rPr>
          <w:rFonts w:ascii="Times New Roman" w:hAnsi="Times New Roman"/>
          <w:bCs/>
          <w:color w:val="000000"/>
          <w:sz w:val="24"/>
          <w:lang w:eastAsia="ar-SA"/>
        </w:rPr>
        <w:t xml:space="preserve">Обеспечить приемку товара в соответствии с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834BE9">
        <w:rPr>
          <w:rFonts w:ascii="Times New Roman" w:hAnsi="Times New Roman"/>
          <w:bCs/>
          <w:color w:val="000000"/>
          <w:sz w:val="24"/>
          <w:lang w:eastAsia="ar-SA"/>
        </w:rPr>
        <w:t>ом и его проверку по количеству, качеству и ассортименту.</w:t>
      </w:r>
    </w:p>
    <w:p w:rsidR="00740E07" w:rsidRPr="00C461B2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C461B2">
        <w:rPr>
          <w:rFonts w:ascii="Times New Roman" w:hAnsi="Times New Roman"/>
          <w:bCs/>
          <w:color w:val="000000"/>
          <w:sz w:val="24"/>
          <w:lang w:eastAsia="ar-SA"/>
        </w:rPr>
        <w:t>Не передавать электронные карты в пользование другим организациям.</w:t>
      </w:r>
    </w:p>
    <w:p w:rsidR="00740E0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C461B2">
        <w:rPr>
          <w:rFonts w:ascii="Times New Roman" w:hAnsi="Times New Roman"/>
          <w:bCs/>
          <w:color w:val="000000"/>
          <w:sz w:val="24"/>
          <w:lang w:eastAsia="ar-SA"/>
        </w:rPr>
        <w:t xml:space="preserve">При утере, хищении и повреждении электронной карты известить об этом </w:t>
      </w:r>
      <w:r>
        <w:rPr>
          <w:rFonts w:ascii="Times New Roman" w:hAnsi="Times New Roman"/>
          <w:bCs/>
          <w:color w:val="000000"/>
          <w:sz w:val="24"/>
          <w:lang w:eastAsia="ar-SA"/>
        </w:rPr>
        <w:t>П</w:t>
      </w:r>
      <w:r w:rsidRPr="00C461B2">
        <w:rPr>
          <w:rFonts w:ascii="Times New Roman" w:hAnsi="Times New Roman"/>
          <w:bCs/>
          <w:color w:val="000000"/>
          <w:sz w:val="24"/>
          <w:lang w:eastAsia="ar-SA"/>
        </w:rPr>
        <w:t>оставщика в письменной форме (допускается уведомление посредством факсимильной связи или электронной почты).</w:t>
      </w:r>
    </w:p>
    <w:p w:rsidR="00740E0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B40AE0">
        <w:rPr>
          <w:rFonts w:ascii="Times New Roman" w:hAnsi="Times New Roman"/>
          <w:bCs/>
          <w:color w:val="000000"/>
          <w:sz w:val="24"/>
          <w:lang w:eastAsia="ar-SA"/>
        </w:rPr>
        <w:t>После проверки об</w:t>
      </w:r>
      <w:r>
        <w:rPr>
          <w:rFonts w:ascii="Times New Roman" w:hAnsi="Times New Roman"/>
          <w:bCs/>
          <w:color w:val="000000"/>
          <w:sz w:val="24"/>
          <w:lang w:eastAsia="ar-SA"/>
        </w:rPr>
        <w:t>ъ</w:t>
      </w:r>
      <w:r w:rsidRPr="00B40AE0">
        <w:rPr>
          <w:rFonts w:ascii="Times New Roman" w:hAnsi="Times New Roman"/>
          <w:bCs/>
          <w:color w:val="000000"/>
          <w:sz w:val="24"/>
          <w:lang w:eastAsia="ar-SA"/>
        </w:rPr>
        <w:t>ема поставленного Товара рассмотреть и подписать Акт сдачи-приемки</w:t>
      </w:r>
      <w:r>
        <w:rPr>
          <w:rFonts w:ascii="Times New Roman" w:hAnsi="Times New Roman"/>
          <w:bCs/>
          <w:color w:val="000000"/>
          <w:sz w:val="24"/>
          <w:lang w:eastAsia="ar-SA"/>
        </w:rPr>
        <w:t>.</w:t>
      </w:r>
    </w:p>
    <w:p w:rsidR="00740E0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B40AE0">
        <w:rPr>
          <w:rFonts w:ascii="Times New Roman" w:hAnsi="Times New Roman"/>
          <w:bCs/>
          <w:color w:val="000000"/>
          <w:sz w:val="24"/>
          <w:lang w:eastAsia="ar-SA"/>
        </w:rPr>
        <w:t xml:space="preserve">Произвести оплату поставленного Товара в соответствии с условиями настоящего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B40AE0">
        <w:rPr>
          <w:rFonts w:ascii="Times New Roman" w:hAnsi="Times New Roman"/>
          <w:bCs/>
          <w:color w:val="000000"/>
          <w:sz w:val="24"/>
          <w:lang w:eastAsia="ar-SA"/>
        </w:rPr>
        <w:t>а</w:t>
      </w:r>
      <w:r>
        <w:rPr>
          <w:rFonts w:ascii="Times New Roman" w:hAnsi="Times New Roman"/>
          <w:bCs/>
          <w:color w:val="000000"/>
          <w:sz w:val="24"/>
          <w:lang w:eastAsia="ar-SA"/>
        </w:rPr>
        <w:t>.</w:t>
      </w:r>
    </w:p>
    <w:p w:rsidR="00740E07" w:rsidRPr="00E96054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E96054">
        <w:rPr>
          <w:rFonts w:ascii="Times New Roman" w:hAnsi="Times New Roman"/>
          <w:bCs/>
          <w:color w:val="000000"/>
          <w:sz w:val="24"/>
          <w:lang w:eastAsia="ar-SA"/>
        </w:rPr>
        <w:t xml:space="preserve">Своевременно предоставлять разъяснения и уточнения по запросам Поставщика в части поставляемого Товара в соответствии с условиями настоящего 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E96054">
        <w:rPr>
          <w:rFonts w:ascii="Times New Roman" w:hAnsi="Times New Roman"/>
          <w:bCs/>
          <w:color w:val="000000"/>
          <w:sz w:val="24"/>
          <w:lang w:eastAsia="ar-SA"/>
        </w:rPr>
        <w:t>а.</w:t>
      </w:r>
    </w:p>
    <w:p w:rsidR="00740E07" w:rsidRPr="00E96054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E96054">
        <w:rPr>
          <w:rFonts w:ascii="Times New Roman" w:hAnsi="Times New Roman"/>
          <w:bCs/>
          <w:color w:val="000000"/>
          <w:sz w:val="24"/>
          <w:lang w:eastAsia="ar-SA"/>
        </w:rPr>
        <w:t xml:space="preserve">В случае просрочки исполнения Поставщиком обязательств (в том числе гарантийного обязательства), предусмотренных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E96054">
        <w:rPr>
          <w:rFonts w:ascii="Times New Roman" w:hAnsi="Times New Roman"/>
          <w:bCs/>
          <w:color w:val="000000"/>
          <w:sz w:val="24"/>
          <w:lang w:eastAsia="ar-SA"/>
        </w:rPr>
        <w:t xml:space="preserve">ом, а также в иных случаях неисполнения или ненадлежащего исполнения Поставщиком обязательств, предусмотренных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E96054">
        <w:rPr>
          <w:rFonts w:ascii="Times New Roman" w:hAnsi="Times New Roman"/>
          <w:bCs/>
          <w:color w:val="000000"/>
          <w:sz w:val="24"/>
          <w:lang w:eastAsia="ar-SA"/>
        </w:rPr>
        <w:t xml:space="preserve">ом, направлять Поставщику требование об уплате в добровольном порядке сумм неустойки, предусмотренных настоящим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E96054">
        <w:rPr>
          <w:rFonts w:ascii="Times New Roman" w:hAnsi="Times New Roman"/>
          <w:bCs/>
          <w:color w:val="000000"/>
          <w:sz w:val="24"/>
          <w:lang w:eastAsia="ar-SA"/>
        </w:rPr>
        <w:t>ом.</w:t>
      </w:r>
    </w:p>
    <w:p w:rsidR="00740E07" w:rsidRPr="00E96054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E96054">
        <w:rPr>
          <w:rFonts w:ascii="Times New Roman" w:hAnsi="Times New Roman"/>
          <w:bCs/>
          <w:color w:val="000000"/>
          <w:sz w:val="24"/>
          <w:lang w:eastAsia="ar-SA"/>
        </w:rPr>
        <w:t xml:space="preserve">В случае неуплаты Поставщиком в добровольном порядке предусмотренных настоящим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Договоро</w:t>
      </w:r>
      <w:r w:rsidRPr="00E96054">
        <w:rPr>
          <w:rFonts w:ascii="Times New Roman" w:hAnsi="Times New Roman"/>
          <w:bCs/>
          <w:color w:val="000000"/>
          <w:sz w:val="24"/>
          <w:lang w:eastAsia="ar-SA"/>
        </w:rPr>
        <w:t>м сумм неустоек за неисполнение или ненадлежащее исполнение своих обязатель</w:t>
      </w:r>
      <w:proofErr w:type="gramStart"/>
      <w:r w:rsidRPr="00E96054">
        <w:rPr>
          <w:rFonts w:ascii="Times New Roman" w:hAnsi="Times New Roman"/>
          <w:bCs/>
          <w:color w:val="000000"/>
          <w:sz w:val="24"/>
          <w:lang w:eastAsia="ar-SA"/>
        </w:rPr>
        <w:t>ств вз</w:t>
      </w:r>
      <w:proofErr w:type="gramEnd"/>
      <w:r w:rsidRPr="00E96054">
        <w:rPr>
          <w:rFonts w:ascii="Times New Roman" w:hAnsi="Times New Roman"/>
          <w:bCs/>
          <w:color w:val="000000"/>
          <w:sz w:val="24"/>
          <w:lang w:eastAsia="ar-SA"/>
        </w:rPr>
        <w:t>ыскивать их в судебном порядке.</w:t>
      </w:r>
    </w:p>
    <w:p w:rsidR="00740E07" w:rsidRPr="00E96054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E96054">
        <w:rPr>
          <w:rFonts w:ascii="Times New Roman" w:hAnsi="Times New Roman"/>
          <w:bCs/>
          <w:color w:val="000000"/>
          <w:sz w:val="24"/>
          <w:lang w:eastAsia="ar-SA"/>
        </w:rPr>
        <w:lastRenderedPageBreak/>
        <w:t xml:space="preserve">При направлении в суд искового заявления с требованиями о расторжении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E96054">
        <w:rPr>
          <w:rFonts w:ascii="Times New Roman" w:hAnsi="Times New Roman"/>
          <w:bCs/>
          <w:color w:val="000000"/>
          <w:sz w:val="24"/>
          <w:lang w:eastAsia="ar-SA"/>
        </w:rPr>
        <w:t xml:space="preserve">а одновременно заявлять требования об уплате неустойки, рассчитанной в соответствии с положениями законодательства Российской Федерации и условиями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E96054">
        <w:rPr>
          <w:rFonts w:ascii="Times New Roman" w:hAnsi="Times New Roman"/>
          <w:bCs/>
          <w:color w:val="000000"/>
          <w:sz w:val="24"/>
          <w:lang w:eastAsia="ar-SA"/>
        </w:rPr>
        <w:t xml:space="preserve">а, если на момент подачи такого заявления имелись основания для взыскания неустойки либо отсутствовала возможность для оплаты ее по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E96054">
        <w:rPr>
          <w:rFonts w:ascii="Times New Roman" w:hAnsi="Times New Roman"/>
          <w:bCs/>
          <w:color w:val="000000"/>
          <w:sz w:val="24"/>
          <w:lang w:eastAsia="ar-SA"/>
        </w:rPr>
        <w:t>у.</w:t>
      </w:r>
    </w:p>
    <w:p w:rsidR="00740E07" w:rsidRPr="00E96054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E96054">
        <w:rPr>
          <w:rFonts w:ascii="Times New Roman" w:hAnsi="Times New Roman"/>
          <w:bCs/>
          <w:color w:val="000000"/>
          <w:sz w:val="24"/>
          <w:lang w:eastAsia="ar-SA"/>
        </w:rPr>
        <w:t xml:space="preserve">Не допускать расторжения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E96054">
        <w:rPr>
          <w:rFonts w:ascii="Times New Roman" w:hAnsi="Times New Roman"/>
          <w:bCs/>
          <w:color w:val="000000"/>
          <w:sz w:val="24"/>
          <w:lang w:eastAsia="ar-SA"/>
        </w:rPr>
        <w:t xml:space="preserve">а по соглашению Сторон, если на дату подписания соглашения имелись основания требовать от Поставщика уплаты неустойки за неисполнение или ненадлежащее исполнение обязательств, предусмотренных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E96054">
        <w:rPr>
          <w:rFonts w:ascii="Times New Roman" w:hAnsi="Times New Roman"/>
          <w:bCs/>
          <w:color w:val="000000"/>
          <w:sz w:val="24"/>
          <w:lang w:eastAsia="ar-SA"/>
        </w:rPr>
        <w:t>ом, и Поставщиком такая неустойка не оплачена.</w:t>
      </w:r>
    </w:p>
    <w:p w:rsidR="00740E0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E96054">
        <w:rPr>
          <w:rFonts w:ascii="Times New Roman" w:hAnsi="Times New Roman"/>
          <w:bCs/>
          <w:color w:val="000000"/>
          <w:sz w:val="24"/>
          <w:lang w:eastAsia="ar-SA"/>
        </w:rPr>
        <w:t xml:space="preserve">Осуществлять </w:t>
      </w:r>
      <w:proofErr w:type="gramStart"/>
      <w:r w:rsidRPr="00E96054">
        <w:rPr>
          <w:rFonts w:ascii="Times New Roman" w:hAnsi="Times New Roman"/>
          <w:bCs/>
          <w:color w:val="000000"/>
          <w:sz w:val="24"/>
          <w:lang w:eastAsia="ar-SA"/>
        </w:rPr>
        <w:t>контроль за</w:t>
      </w:r>
      <w:proofErr w:type="gramEnd"/>
      <w:r w:rsidRPr="00E96054">
        <w:rPr>
          <w:rFonts w:ascii="Times New Roman" w:hAnsi="Times New Roman"/>
          <w:bCs/>
          <w:color w:val="000000"/>
          <w:sz w:val="24"/>
          <w:lang w:eastAsia="ar-SA"/>
        </w:rPr>
        <w:t xml:space="preserve"> исполнением Поставщиком условий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E96054">
        <w:rPr>
          <w:rFonts w:ascii="Times New Roman" w:hAnsi="Times New Roman"/>
          <w:bCs/>
          <w:color w:val="000000"/>
          <w:sz w:val="24"/>
          <w:lang w:eastAsia="ar-SA"/>
        </w:rPr>
        <w:t>а в соответствии с законодательством Российской Федерации.</w:t>
      </w:r>
    </w:p>
    <w:p w:rsidR="00740E07" w:rsidRPr="004748E8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4748E8">
        <w:rPr>
          <w:rFonts w:ascii="Times New Roman" w:hAnsi="Times New Roman"/>
          <w:bCs/>
          <w:color w:val="000000"/>
          <w:sz w:val="24"/>
          <w:lang w:eastAsia="ar-SA"/>
        </w:rPr>
        <w:t>Провести экспертизу предоставленных поставщиком результатов,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 </w:t>
      </w:r>
      <w:r w:rsidRPr="004748E8">
        <w:rPr>
          <w:rFonts w:ascii="Times New Roman" w:hAnsi="Times New Roman"/>
          <w:bCs/>
          <w:color w:val="000000"/>
          <w:sz w:val="24"/>
          <w:lang w:eastAsia="ar-SA"/>
        </w:rPr>
        <w:t xml:space="preserve">предусмотренных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Договором</w:t>
      </w:r>
      <w:r w:rsidRPr="004748E8">
        <w:rPr>
          <w:rFonts w:ascii="Times New Roman" w:hAnsi="Times New Roman"/>
          <w:bCs/>
          <w:color w:val="000000"/>
          <w:sz w:val="24"/>
          <w:lang w:eastAsia="ar-SA"/>
        </w:rPr>
        <w:t xml:space="preserve">, в части их соответствия условиям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4748E8">
        <w:rPr>
          <w:rFonts w:ascii="Times New Roman" w:hAnsi="Times New Roman"/>
          <w:bCs/>
          <w:color w:val="000000"/>
          <w:sz w:val="24"/>
          <w:lang w:eastAsia="ar-SA"/>
        </w:rPr>
        <w:t xml:space="preserve">а. </w:t>
      </w:r>
    </w:p>
    <w:p w:rsidR="00740E0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0D28D5">
        <w:rPr>
          <w:rFonts w:ascii="Times New Roman" w:hAnsi="Times New Roman"/>
          <w:bCs/>
          <w:color w:val="000000"/>
          <w:sz w:val="24"/>
          <w:lang w:eastAsia="ar-SA"/>
        </w:rPr>
        <w:t xml:space="preserve">Экспертиза результатов, предусмотренных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0D28D5">
        <w:rPr>
          <w:rFonts w:ascii="Times New Roman" w:hAnsi="Times New Roman"/>
          <w:bCs/>
          <w:color w:val="000000"/>
          <w:sz w:val="24"/>
          <w:lang w:eastAsia="ar-SA"/>
        </w:rPr>
        <w:t>ом, мож</w:t>
      </w:r>
      <w:r>
        <w:rPr>
          <w:rFonts w:ascii="Times New Roman" w:hAnsi="Times New Roman"/>
          <w:bCs/>
          <w:color w:val="000000"/>
          <w:sz w:val="24"/>
          <w:lang w:eastAsia="ar-SA"/>
        </w:rPr>
        <w:t>ет проводиться З</w:t>
      </w:r>
      <w:r w:rsidRPr="000D28D5">
        <w:rPr>
          <w:rFonts w:ascii="Times New Roman" w:hAnsi="Times New Roman"/>
          <w:bCs/>
          <w:color w:val="000000"/>
          <w:sz w:val="24"/>
          <w:lang w:eastAsia="ar-SA"/>
        </w:rPr>
        <w:t>аказчиком своими силами или к ее проведению могут привлекаться эксперты, экспертные организации.</w:t>
      </w:r>
    </w:p>
    <w:p w:rsidR="00740E0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B40AE0">
        <w:rPr>
          <w:rFonts w:ascii="Times New Roman" w:hAnsi="Times New Roman"/>
          <w:bCs/>
          <w:color w:val="000000"/>
          <w:sz w:val="24"/>
          <w:lang w:eastAsia="ar-SA"/>
        </w:rPr>
        <w:t xml:space="preserve">Выполнить в полном объеме все свои обязательства, предусмотренные в других статьях настоящего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B40AE0">
        <w:rPr>
          <w:rFonts w:ascii="Times New Roman" w:hAnsi="Times New Roman"/>
          <w:bCs/>
          <w:color w:val="000000"/>
          <w:sz w:val="24"/>
          <w:lang w:eastAsia="ar-SA"/>
        </w:rPr>
        <w:t>а</w:t>
      </w:r>
      <w:r>
        <w:rPr>
          <w:rFonts w:ascii="Times New Roman" w:hAnsi="Times New Roman"/>
          <w:bCs/>
          <w:color w:val="000000"/>
          <w:sz w:val="24"/>
          <w:lang w:eastAsia="ar-SA"/>
        </w:rPr>
        <w:t>.</w:t>
      </w:r>
    </w:p>
    <w:p w:rsidR="00740E07" w:rsidRDefault="00740E07" w:rsidP="00740E07">
      <w:pPr>
        <w:widowControl w:val="0"/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403419">
        <w:rPr>
          <w:rFonts w:ascii="Times New Roman" w:hAnsi="Times New Roman"/>
          <w:bCs/>
          <w:color w:val="000000"/>
          <w:sz w:val="24"/>
          <w:lang w:eastAsia="ar-SA"/>
        </w:rPr>
        <w:t>Заказчик вправе</w:t>
      </w:r>
      <w:r>
        <w:rPr>
          <w:rFonts w:ascii="Times New Roman" w:hAnsi="Times New Roman"/>
          <w:bCs/>
          <w:color w:val="000000"/>
          <w:sz w:val="24"/>
          <w:lang w:eastAsia="ar-SA"/>
        </w:rPr>
        <w:t>:</w:t>
      </w:r>
    </w:p>
    <w:p w:rsidR="00740E07" w:rsidRPr="004B3F40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>О</w:t>
      </w:r>
      <w:r w:rsidRPr="00403419">
        <w:rPr>
          <w:rFonts w:ascii="Times New Roman" w:hAnsi="Times New Roman"/>
          <w:bCs/>
          <w:color w:val="000000"/>
          <w:sz w:val="24"/>
          <w:lang w:eastAsia="ar-SA"/>
        </w:rPr>
        <w:t>существлять контроль и надзор за ходом и качеством поставляемого Товара, соблюдением сроков поставки,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 </w:t>
      </w:r>
      <w:r w:rsidRPr="00403419">
        <w:rPr>
          <w:rFonts w:ascii="Times New Roman" w:hAnsi="Times New Roman"/>
          <w:bCs/>
          <w:color w:val="000000"/>
          <w:sz w:val="24"/>
          <w:lang w:eastAsia="ar-SA"/>
        </w:rPr>
        <w:t>не вмешиваясь при этом в оперативно-хозяйственную деятельность Поставщика.</w:t>
      </w:r>
      <w:r w:rsidRPr="004B3F40">
        <w:t xml:space="preserve"> </w:t>
      </w:r>
    </w:p>
    <w:p w:rsidR="00740E0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>Т</w:t>
      </w:r>
      <w:r w:rsidRPr="004B3F40">
        <w:rPr>
          <w:rFonts w:ascii="Times New Roman" w:hAnsi="Times New Roman"/>
          <w:bCs/>
          <w:color w:val="000000"/>
          <w:sz w:val="24"/>
          <w:lang w:eastAsia="ar-SA"/>
        </w:rPr>
        <w:t>ребовать от Поставщика надлежащего исполнения обязатель</w:t>
      </w:r>
      <w:r>
        <w:rPr>
          <w:rFonts w:ascii="Times New Roman" w:hAnsi="Times New Roman"/>
          <w:bCs/>
          <w:color w:val="000000"/>
          <w:sz w:val="24"/>
          <w:lang w:eastAsia="ar-SA"/>
        </w:rPr>
        <w:t>ств в соответствии с условиями Договор</w:t>
      </w:r>
      <w:r w:rsidRPr="004B3F40">
        <w:rPr>
          <w:rFonts w:ascii="Times New Roman" w:hAnsi="Times New Roman"/>
          <w:bCs/>
          <w:color w:val="000000"/>
          <w:sz w:val="24"/>
          <w:lang w:eastAsia="ar-SA"/>
        </w:rPr>
        <w:t>а.</w:t>
      </w:r>
    </w:p>
    <w:p w:rsidR="00740E0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>Т</w:t>
      </w:r>
      <w:r w:rsidRPr="004B3F40">
        <w:rPr>
          <w:rFonts w:ascii="Times New Roman" w:hAnsi="Times New Roman"/>
          <w:bCs/>
          <w:color w:val="000000"/>
          <w:sz w:val="24"/>
          <w:lang w:eastAsia="ar-SA"/>
        </w:rPr>
        <w:t xml:space="preserve">ребовать от Поставщика представления надлежащим образом оформленных документов, подтверждающих исполнение обязательств в соответствии с условиями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4B3F40">
        <w:rPr>
          <w:rFonts w:ascii="Times New Roman" w:hAnsi="Times New Roman"/>
          <w:bCs/>
          <w:color w:val="000000"/>
          <w:sz w:val="24"/>
          <w:lang w:eastAsia="ar-SA"/>
        </w:rPr>
        <w:t>а.</w:t>
      </w:r>
    </w:p>
    <w:p w:rsidR="00740E0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>З</w:t>
      </w:r>
      <w:r w:rsidRPr="004B3F40">
        <w:rPr>
          <w:rFonts w:ascii="Times New Roman" w:hAnsi="Times New Roman"/>
          <w:bCs/>
          <w:color w:val="000000"/>
          <w:sz w:val="24"/>
          <w:lang w:eastAsia="ar-SA"/>
        </w:rPr>
        <w:t xml:space="preserve">апрашивать у Поставщика информацию о ходе и состоянии исполнения обязательств Поставщика по настоящему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Договору.</w:t>
      </w:r>
    </w:p>
    <w:p w:rsidR="00740E0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>О</w:t>
      </w:r>
      <w:r w:rsidRPr="004A0C58">
        <w:rPr>
          <w:rFonts w:ascii="Times New Roman" w:hAnsi="Times New Roman"/>
          <w:bCs/>
          <w:color w:val="000000"/>
          <w:sz w:val="24"/>
          <w:lang w:eastAsia="ar-SA"/>
        </w:rPr>
        <w:t>тказаться от приемки товара, поставка которого просрочена.</w:t>
      </w:r>
    </w:p>
    <w:p w:rsidR="00740E0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>П</w:t>
      </w:r>
      <w:r w:rsidRPr="004A0C58">
        <w:rPr>
          <w:rFonts w:ascii="Times New Roman" w:hAnsi="Times New Roman"/>
          <w:bCs/>
          <w:color w:val="000000"/>
          <w:sz w:val="24"/>
          <w:lang w:eastAsia="ar-SA"/>
        </w:rPr>
        <w:t xml:space="preserve">редъявить </w:t>
      </w:r>
      <w:r>
        <w:rPr>
          <w:rFonts w:ascii="Times New Roman" w:hAnsi="Times New Roman"/>
          <w:bCs/>
          <w:color w:val="000000"/>
          <w:sz w:val="24"/>
          <w:lang w:eastAsia="ar-SA"/>
        </w:rPr>
        <w:t>П</w:t>
      </w:r>
      <w:r w:rsidRPr="004A0C58">
        <w:rPr>
          <w:rFonts w:ascii="Times New Roman" w:hAnsi="Times New Roman"/>
          <w:bCs/>
          <w:color w:val="000000"/>
          <w:sz w:val="24"/>
          <w:lang w:eastAsia="ar-SA"/>
        </w:rPr>
        <w:t>оставщику требования, предусмотренные статьей 475 Гражданского кодекса Российской Федерации, в случае поставки товара ненадлежащего качества.</w:t>
      </w:r>
    </w:p>
    <w:p w:rsidR="00740E07" w:rsidRPr="004A0C58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4A0C58">
        <w:rPr>
          <w:rFonts w:ascii="Times New Roman" w:hAnsi="Times New Roman"/>
          <w:bCs/>
          <w:color w:val="000000"/>
          <w:sz w:val="24"/>
          <w:lang w:eastAsia="ar-SA"/>
        </w:rPr>
        <w:t xml:space="preserve">Предъявить </w:t>
      </w:r>
      <w:r>
        <w:rPr>
          <w:rFonts w:ascii="Times New Roman" w:hAnsi="Times New Roman"/>
          <w:bCs/>
          <w:color w:val="000000"/>
          <w:sz w:val="24"/>
          <w:lang w:eastAsia="ar-SA"/>
        </w:rPr>
        <w:t>П</w:t>
      </w:r>
      <w:r w:rsidRPr="004A0C58">
        <w:rPr>
          <w:rFonts w:ascii="Times New Roman" w:hAnsi="Times New Roman"/>
          <w:bCs/>
          <w:color w:val="000000"/>
          <w:sz w:val="24"/>
          <w:lang w:eastAsia="ar-SA"/>
        </w:rPr>
        <w:t xml:space="preserve">оставщику претензии к качеству поставленного товара. </w:t>
      </w:r>
    </w:p>
    <w:p w:rsidR="00740E0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4A0C58">
        <w:rPr>
          <w:rFonts w:ascii="Times New Roman" w:hAnsi="Times New Roman"/>
          <w:bCs/>
          <w:color w:val="000000"/>
          <w:sz w:val="24"/>
          <w:lang w:eastAsia="ar-SA"/>
        </w:rPr>
        <w:t>Для проверки качества поставленного товара привлекать независимых экспертов, экспертные организации.</w:t>
      </w:r>
    </w:p>
    <w:p w:rsidR="00740E07" w:rsidRPr="00501DA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501DA7">
        <w:rPr>
          <w:rFonts w:ascii="Times New Roman" w:hAnsi="Times New Roman"/>
          <w:bCs/>
          <w:color w:val="000000"/>
          <w:sz w:val="24"/>
          <w:lang w:eastAsia="ar-SA"/>
        </w:rPr>
        <w:t xml:space="preserve">Передавать 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электронные </w:t>
      </w:r>
      <w:r w:rsidRPr="00501DA7">
        <w:rPr>
          <w:rFonts w:ascii="Times New Roman" w:hAnsi="Times New Roman"/>
          <w:bCs/>
          <w:color w:val="000000"/>
          <w:sz w:val="24"/>
          <w:lang w:eastAsia="ar-SA"/>
        </w:rPr>
        <w:t>карты уполномоченным лицам для получения Товаров на АЗС Поставщика.</w:t>
      </w:r>
    </w:p>
    <w:p w:rsidR="00740E07" w:rsidRPr="00501DA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501DA7">
        <w:rPr>
          <w:rFonts w:ascii="Times New Roman" w:hAnsi="Times New Roman"/>
          <w:bCs/>
          <w:color w:val="000000"/>
          <w:sz w:val="24"/>
          <w:lang w:eastAsia="ar-SA"/>
        </w:rPr>
        <w:t xml:space="preserve">Получать Товары, предъявляя 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электронную </w:t>
      </w:r>
      <w:r w:rsidRPr="00501DA7">
        <w:rPr>
          <w:rFonts w:ascii="Times New Roman" w:hAnsi="Times New Roman"/>
          <w:bCs/>
          <w:color w:val="000000"/>
          <w:sz w:val="24"/>
          <w:lang w:eastAsia="ar-SA"/>
        </w:rPr>
        <w:t xml:space="preserve">карту на АЗС Поставщика; </w:t>
      </w:r>
    </w:p>
    <w:p w:rsidR="00740E07" w:rsidRPr="00501DA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501DA7">
        <w:rPr>
          <w:rFonts w:ascii="Times New Roman" w:hAnsi="Times New Roman"/>
          <w:bCs/>
          <w:color w:val="000000"/>
          <w:sz w:val="24"/>
          <w:lang w:eastAsia="ar-SA"/>
        </w:rPr>
        <w:t xml:space="preserve">Заказывать дополнительные 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электронные </w:t>
      </w:r>
      <w:r w:rsidRPr="00501DA7">
        <w:rPr>
          <w:rFonts w:ascii="Times New Roman" w:hAnsi="Times New Roman"/>
          <w:bCs/>
          <w:color w:val="000000"/>
          <w:sz w:val="24"/>
          <w:lang w:eastAsia="ar-SA"/>
        </w:rPr>
        <w:t>карты;</w:t>
      </w:r>
    </w:p>
    <w:p w:rsidR="00740E07" w:rsidRPr="00501DA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501DA7">
        <w:rPr>
          <w:rFonts w:ascii="Times New Roman" w:hAnsi="Times New Roman"/>
          <w:bCs/>
          <w:color w:val="000000"/>
          <w:sz w:val="24"/>
          <w:lang w:eastAsia="ar-SA"/>
        </w:rPr>
        <w:t xml:space="preserve">Устанавливать и/или отменять специальные условия использования каждой конкретной 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электронной </w:t>
      </w:r>
      <w:r w:rsidRPr="00501DA7">
        <w:rPr>
          <w:rFonts w:ascii="Times New Roman" w:hAnsi="Times New Roman"/>
          <w:bCs/>
          <w:color w:val="000000"/>
          <w:sz w:val="24"/>
          <w:lang w:eastAsia="ar-SA"/>
        </w:rPr>
        <w:t>карты;</w:t>
      </w:r>
    </w:p>
    <w:p w:rsidR="00740E07" w:rsidRPr="00501DA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501DA7">
        <w:rPr>
          <w:rFonts w:ascii="Times New Roman" w:hAnsi="Times New Roman"/>
          <w:bCs/>
          <w:color w:val="000000"/>
          <w:sz w:val="24"/>
          <w:lang w:eastAsia="ar-SA"/>
        </w:rPr>
        <w:t>В любое время отказаться от использования конкретной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 электронной </w:t>
      </w:r>
      <w:r w:rsidRPr="00501DA7">
        <w:rPr>
          <w:rFonts w:ascii="Times New Roman" w:hAnsi="Times New Roman"/>
          <w:bCs/>
          <w:color w:val="000000"/>
          <w:sz w:val="24"/>
          <w:lang w:eastAsia="ar-SA"/>
        </w:rPr>
        <w:t xml:space="preserve"> карты; </w:t>
      </w:r>
    </w:p>
    <w:p w:rsidR="00740E07" w:rsidRPr="00501DA7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501DA7">
        <w:rPr>
          <w:rFonts w:ascii="Times New Roman" w:hAnsi="Times New Roman"/>
          <w:bCs/>
          <w:color w:val="000000"/>
          <w:sz w:val="24"/>
          <w:lang w:eastAsia="ar-SA"/>
        </w:rPr>
        <w:t xml:space="preserve">Приостанавливать/блокировать операции по 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электронной </w:t>
      </w:r>
      <w:r w:rsidRPr="00501DA7">
        <w:rPr>
          <w:rFonts w:ascii="Times New Roman" w:hAnsi="Times New Roman"/>
          <w:bCs/>
          <w:color w:val="000000"/>
          <w:sz w:val="24"/>
          <w:lang w:eastAsia="ar-SA"/>
        </w:rPr>
        <w:t>карте;</w:t>
      </w:r>
    </w:p>
    <w:p w:rsidR="00740E07" w:rsidRPr="004B3F40" w:rsidRDefault="00740E07" w:rsidP="00740E07">
      <w:pPr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501DA7">
        <w:rPr>
          <w:rFonts w:ascii="Times New Roman" w:hAnsi="Times New Roman"/>
          <w:bCs/>
          <w:color w:val="000000"/>
          <w:sz w:val="24"/>
          <w:lang w:eastAsia="ar-SA"/>
        </w:rPr>
        <w:t xml:space="preserve">Возобновлять/разблокировать операции по ранее заблокированной 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электронной </w:t>
      </w:r>
      <w:r w:rsidRPr="00501DA7">
        <w:rPr>
          <w:rFonts w:ascii="Times New Roman" w:hAnsi="Times New Roman"/>
          <w:bCs/>
          <w:color w:val="000000"/>
          <w:sz w:val="24"/>
          <w:lang w:eastAsia="ar-SA"/>
        </w:rPr>
        <w:t>карте.</w:t>
      </w:r>
    </w:p>
    <w:p w:rsidR="00740E07" w:rsidRDefault="00740E07" w:rsidP="00740E07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</w:p>
    <w:p w:rsidR="00740E07" w:rsidRDefault="00740E07" w:rsidP="00740E07">
      <w:pPr>
        <w:widowControl w:val="0"/>
        <w:numPr>
          <w:ilvl w:val="0"/>
          <w:numId w:val="2"/>
        </w:num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/>
          <w:bCs/>
          <w:color w:val="000000"/>
          <w:sz w:val="24"/>
          <w:lang w:eastAsia="ar-SA"/>
        </w:rPr>
        <w:t>Порядок и сроки поставки товаров. Приемка товаров.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Поставка </w:t>
      </w:r>
      <w:r>
        <w:rPr>
          <w:rFonts w:ascii="Times New Roman" w:hAnsi="Times New Roman"/>
          <w:bCs/>
          <w:color w:val="000000"/>
          <w:sz w:val="24"/>
          <w:lang w:eastAsia="ar-SA"/>
        </w:rPr>
        <w:t>Т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овара осуществляется с </w:t>
      </w:r>
      <w:r>
        <w:rPr>
          <w:rFonts w:ascii="Times New Roman" w:hAnsi="Times New Roman"/>
          <w:bCs/>
          <w:color w:val="000000"/>
          <w:sz w:val="24"/>
          <w:lang w:eastAsia="ar-SA"/>
        </w:rPr>
        <w:t>момента заключения Договора и  по «31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» </w:t>
      </w:r>
      <w:r>
        <w:rPr>
          <w:rFonts w:ascii="Times New Roman" w:hAnsi="Times New Roman"/>
          <w:bCs/>
          <w:color w:val="000000"/>
          <w:sz w:val="24"/>
          <w:lang w:eastAsia="ar-SA"/>
        </w:rPr>
        <w:t>декабря 2018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 года.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Место поставки товара: </w:t>
      </w:r>
      <w:proofErr w:type="gramStart"/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АЗС, расположенные в г. Смоленске Смоленской области (приложение 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№3 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к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Договору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).</w:t>
      </w:r>
      <w:proofErr w:type="gramEnd"/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Поставка </w:t>
      </w:r>
      <w:r>
        <w:rPr>
          <w:rFonts w:ascii="Times New Roman" w:hAnsi="Times New Roman"/>
          <w:bCs/>
          <w:color w:val="000000"/>
          <w:sz w:val="24"/>
          <w:lang w:eastAsia="ar-SA"/>
        </w:rPr>
        <w:t>Т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овара осуществляется по предъявл</w:t>
      </w:r>
      <w:r>
        <w:rPr>
          <w:rFonts w:ascii="Times New Roman" w:hAnsi="Times New Roman"/>
          <w:bCs/>
          <w:color w:val="000000"/>
          <w:sz w:val="24"/>
          <w:lang w:eastAsia="ar-SA"/>
        </w:rPr>
        <w:t>ению к оплате электронных карт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. </w:t>
      </w:r>
      <w:r>
        <w:rPr>
          <w:rFonts w:ascii="Times New Roman" w:hAnsi="Times New Roman"/>
          <w:bCs/>
          <w:color w:val="000000"/>
          <w:sz w:val="24"/>
          <w:lang w:eastAsia="ar-SA"/>
        </w:rPr>
        <w:t>Электронная к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арта является техническим средством учета операций получения </w:t>
      </w:r>
      <w:r>
        <w:rPr>
          <w:rFonts w:ascii="Times New Roman" w:hAnsi="Times New Roman"/>
          <w:bCs/>
          <w:color w:val="000000"/>
          <w:sz w:val="24"/>
          <w:lang w:eastAsia="ar-SA"/>
        </w:rPr>
        <w:t>Т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овара 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lastRenderedPageBreak/>
        <w:t xml:space="preserve">Заказчиком и не является платежным средством. </w:t>
      </w:r>
      <w:proofErr w:type="gramStart"/>
      <w:r>
        <w:rPr>
          <w:rFonts w:ascii="Times New Roman" w:hAnsi="Times New Roman"/>
          <w:bCs/>
          <w:color w:val="000000"/>
          <w:sz w:val="24"/>
          <w:lang w:eastAsia="ar-SA"/>
        </w:rPr>
        <w:t>Электронные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 карт</w:t>
      </w:r>
      <w:r>
        <w:rPr>
          <w:rFonts w:ascii="Times New Roman" w:hAnsi="Times New Roman"/>
          <w:bCs/>
          <w:color w:val="000000"/>
          <w:sz w:val="24"/>
          <w:lang w:eastAsia="ar-SA"/>
        </w:rPr>
        <w:t>ы должны быть номерные, каждая электронн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ая карта должна быть на один вид топлива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 (</w:t>
      </w:r>
      <w:r w:rsidRPr="00E32F1A">
        <w:rPr>
          <w:rFonts w:ascii="Times New Roman" w:hAnsi="Times New Roman"/>
        </w:rPr>
        <w:t>Б</w:t>
      </w:r>
      <w:r w:rsidRPr="00E32F1A">
        <w:rPr>
          <w:rFonts w:ascii="Times New Roman" w:hAnsi="Times New Roman"/>
          <w:color w:val="000000"/>
        </w:rPr>
        <w:t>ензин АИ -92</w:t>
      </w:r>
      <w:r>
        <w:rPr>
          <w:rFonts w:ascii="Times New Roman" w:hAnsi="Times New Roman"/>
          <w:color w:val="000000"/>
        </w:rPr>
        <w:t xml:space="preserve"> или</w:t>
      </w:r>
      <w:r w:rsidRPr="00E32F1A">
        <w:rPr>
          <w:rFonts w:ascii="Times New Roman" w:hAnsi="Times New Roman"/>
          <w:color w:val="000000"/>
        </w:rPr>
        <w:t xml:space="preserve"> Бензин АИ-95</w:t>
      </w:r>
      <w:r>
        <w:rPr>
          <w:rFonts w:ascii="Times New Roman" w:hAnsi="Times New Roman"/>
          <w:color w:val="000000"/>
        </w:rPr>
        <w:t>)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 с индивидуальным PIN-кодом и иметь суточный 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либо месячный 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лимит заправки в размере</w:t>
      </w:r>
      <w:r>
        <w:rPr>
          <w:rFonts w:ascii="Times New Roman" w:hAnsi="Times New Roman"/>
          <w:bCs/>
          <w:color w:val="000000"/>
          <w:sz w:val="24"/>
          <w:lang w:eastAsia="ar-SA"/>
        </w:rPr>
        <w:t>, установленно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м Покупателем.</w:t>
      </w:r>
      <w:proofErr w:type="gramEnd"/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 Для получения Товаров в рамках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Договора д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ержатели </w:t>
      </w:r>
      <w:r>
        <w:rPr>
          <w:rFonts w:ascii="Times New Roman" w:hAnsi="Times New Roman"/>
          <w:bCs/>
          <w:color w:val="000000"/>
          <w:sz w:val="24"/>
          <w:lang w:eastAsia="ar-SA"/>
        </w:rPr>
        <w:t>электронных к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арт не обязаны предъявлять доверенности, либо иные документы.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Приемка </w:t>
      </w:r>
      <w:r>
        <w:rPr>
          <w:rFonts w:ascii="Times New Roman" w:hAnsi="Times New Roman"/>
          <w:bCs/>
          <w:color w:val="000000"/>
          <w:sz w:val="24"/>
          <w:lang w:eastAsia="ar-SA"/>
        </w:rPr>
        <w:t>Т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овара осуществляется получателем непосредственно на АЗС в соответствии с наименованием, количеством, ассортиментом  и иными характеристиками поставляемого товара, указанными в спецификации, а также другими условиями 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Договора 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и подтверждается выдачей чека терминала.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proofErr w:type="gramStart"/>
      <w:r>
        <w:rPr>
          <w:rFonts w:ascii="Times New Roman" w:hAnsi="Times New Roman"/>
          <w:bCs/>
          <w:color w:val="000000"/>
          <w:sz w:val="24"/>
          <w:lang w:eastAsia="ar-SA"/>
        </w:rPr>
        <w:t>Выборка Заказчиком Т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овара через топливораздаточные колонки АЗС должна производиться круглосуточно и подтверждаться чеком, автоматически распечатываемом на оборудовании, установленном на АЗС Поставщика.</w:t>
      </w:r>
      <w:proofErr w:type="gramEnd"/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 Чек выдается при в</w:t>
      </w:r>
      <w:r>
        <w:rPr>
          <w:rFonts w:ascii="Times New Roman" w:hAnsi="Times New Roman"/>
          <w:bCs/>
          <w:color w:val="000000"/>
          <w:sz w:val="24"/>
          <w:lang w:eastAsia="ar-SA"/>
        </w:rPr>
        <w:t>ыборке товара на АЗС держателю электронно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й карты, второй экземпляр чека остается на АЗС.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Количество электронных карт, кодируемых на электронные карты информационных данных (лимит, вид отпускаемого товара, его количество) определяется по отдельным заявкам </w:t>
      </w:r>
      <w:r>
        <w:rPr>
          <w:rFonts w:ascii="Times New Roman" w:hAnsi="Times New Roman"/>
          <w:bCs/>
          <w:color w:val="000000"/>
          <w:sz w:val="24"/>
          <w:lang w:eastAsia="ar-SA"/>
        </w:rPr>
        <w:t>З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аказчика.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При использовании </w:t>
      </w:r>
      <w:r>
        <w:rPr>
          <w:rFonts w:ascii="Times New Roman" w:hAnsi="Times New Roman"/>
          <w:bCs/>
          <w:color w:val="000000"/>
          <w:sz w:val="24"/>
          <w:lang w:eastAsia="ar-SA"/>
        </w:rPr>
        <w:t>электронны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х карт Поставщик обеспечивает возможность суточного лимита заправки на один или несколько видов топлива в размере, установленным Заказчиком.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В случае неисправности </w:t>
      </w:r>
      <w:r>
        <w:rPr>
          <w:rFonts w:ascii="Times New Roman" w:hAnsi="Times New Roman"/>
          <w:bCs/>
          <w:color w:val="000000"/>
          <w:sz w:val="24"/>
          <w:lang w:eastAsia="ar-SA"/>
        </w:rPr>
        <w:t>электронно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й карты Поставщик обязан в течение 24 (двадцати четырех) часов произвести замену </w:t>
      </w:r>
      <w:r>
        <w:rPr>
          <w:rFonts w:ascii="Times New Roman" w:hAnsi="Times New Roman"/>
          <w:bCs/>
          <w:color w:val="000000"/>
          <w:sz w:val="24"/>
          <w:lang w:eastAsia="ar-SA"/>
        </w:rPr>
        <w:t>электронно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й карты на новую с предоставлением нового ПИН-кода и зачислением остатка топлива на вновь выданную 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электронную 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карту.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>Электронн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ые карты предоставляются в безвозмездно</w:t>
      </w:r>
      <w:r>
        <w:rPr>
          <w:rFonts w:ascii="Times New Roman" w:hAnsi="Times New Roman"/>
          <w:bCs/>
          <w:color w:val="000000"/>
          <w:sz w:val="24"/>
          <w:lang w:eastAsia="ar-SA"/>
        </w:rPr>
        <w:t>е пользование на срок действия Договор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а.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Приемка </w:t>
      </w:r>
      <w:r>
        <w:rPr>
          <w:rFonts w:ascii="Times New Roman" w:hAnsi="Times New Roman"/>
          <w:bCs/>
          <w:color w:val="000000"/>
          <w:sz w:val="24"/>
          <w:lang w:eastAsia="ar-SA"/>
        </w:rPr>
        <w:t>Т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овара по качеству производится в соответствии с действующими стандартами и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25.04.66    № П-7.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>Приемка Т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овара по количеству производится в соответствии с требованиями Инструкции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15.06.65 № П-6.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>Стороны ежемесячно до 5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 числа месяца, с</w:t>
      </w:r>
      <w:r>
        <w:rPr>
          <w:rFonts w:ascii="Times New Roman" w:hAnsi="Times New Roman"/>
          <w:bCs/>
          <w:color w:val="000000"/>
          <w:sz w:val="24"/>
          <w:lang w:eastAsia="ar-SA"/>
        </w:rPr>
        <w:t>ледующего за  месяцем поставки Т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овара, производят </w:t>
      </w:r>
      <w:r>
        <w:rPr>
          <w:rFonts w:ascii="Times New Roman" w:hAnsi="Times New Roman"/>
          <w:bCs/>
          <w:color w:val="000000"/>
          <w:sz w:val="24"/>
          <w:lang w:eastAsia="ar-SA"/>
        </w:rPr>
        <w:t>сверку поставленного через АЗС Т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овара с составлением 2-х стороннего акта приема-передачи Товара по данным расчетного центра </w:t>
      </w:r>
      <w:r>
        <w:rPr>
          <w:rFonts w:ascii="Times New Roman" w:hAnsi="Times New Roman"/>
          <w:bCs/>
          <w:color w:val="000000"/>
          <w:sz w:val="24"/>
          <w:lang w:eastAsia="ar-SA"/>
        </w:rPr>
        <w:t>П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оставщика. Акт приема-передачи подготавливается и оформляется </w:t>
      </w:r>
      <w:r>
        <w:rPr>
          <w:rFonts w:ascii="Times New Roman" w:hAnsi="Times New Roman"/>
          <w:bCs/>
          <w:color w:val="000000"/>
          <w:sz w:val="24"/>
          <w:lang w:eastAsia="ar-SA"/>
        </w:rPr>
        <w:t>П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оставщиком и не позднее 1</w:t>
      </w:r>
      <w:r>
        <w:rPr>
          <w:rFonts w:ascii="Times New Roman" w:hAnsi="Times New Roman"/>
          <w:bCs/>
          <w:color w:val="000000"/>
          <w:sz w:val="24"/>
          <w:lang w:eastAsia="ar-SA"/>
        </w:rPr>
        <w:t>0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 числа месяца, следующего за месяцем </w:t>
      </w:r>
      <w:r>
        <w:rPr>
          <w:rFonts w:ascii="Times New Roman" w:hAnsi="Times New Roman"/>
          <w:bCs/>
          <w:color w:val="000000"/>
          <w:sz w:val="24"/>
          <w:lang w:eastAsia="ar-SA"/>
        </w:rPr>
        <w:t>поставки, направляется в адрес З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аказчика.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Заказчик обязан в срок не позднее 5 (пяти) дней </w:t>
      </w:r>
      <w:proofErr w:type="gramStart"/>
      <w:r w:rsidRPr="002B194D">
        <w:rPr>
          <w:rFonts w:ascii="Times New Roman" w:hAnsi="Times New Roman"/>
          <w:bCs/>
          <w:color w:val="000000"/>
          <w:sz w:val="24"/>
          <w:lang w:eastAsia="ar-SA"/>
        </w:rPr>
        <w:t>с даты получения</w:t>
      </w:r>
      <w:proofErr w:type="gramEnd"/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 акта приема-передачи подписать его и направить один экземпляр (оригинал) в адрес </w:t>
      </w:r>
      <w:r>
        <w:rPr>
          <w:rFonts w:ascii="Times New Roman" w:hAnsi="Times New Roman"/>
          <w:bCs/>
          <w:color w:val="000000"/>
          <w:sz w:val="24"/>
          <w:lang w:eastAsia="ar-SA"/>
        </w:rPr>
        <w:t>П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оставщика.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В случае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 несоответствия поставленного То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вара условиям 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Договора 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об этом делается отметка в акте приема-передачи. Основания для отказа от подписания и мотивированные замечания излагаются отказавшейся от подписания стороной в акте либо в отдельном документе, который прилагается к акту приема-передачи.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Если </w:t>
      </w:r>
      <w:r>
        <w:rPr>
          <w:rFonts w:ascii="Times New Roman" w:hAnsi="Times New Roman"/>
          <w:bCs/>
          <w:color w:val="000000"/>
          <w:sz w:val="24"/>
          <w:lang w:eastAsia="ar-SA"/>
        </w:rPr>
        <w:t>П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оставщик соглашается с названными заказчиком несоответствиями или их частью, он в течение 2 рабочих дней представляет для подписания акт приема-передачи, д</w:t>
      </w:r>
      <w:r>
        <w:rPr>
          <w:rFonts w:ascii="Times New Roman" w:hAnsi="Times New Roman"/>
          <w:bCs/>
          <w:color w:val="000000"/>
          <w:sz w:val="24"/>
          <w:lang w:eastAsia="ar-SA"/>
        </w:rPr>
        <w:t>оработанный с учетом замечаний З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аказчика. Заказчик в течение 3 рабочих дней повторно рассматривает и подписывает акт приема-передачи.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Право собственности на товар, поставляемый по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у, переходит от </w:t>
      </w:r>
      <w:r>
        <w:rPr>
          <w:rFonts w:ascii="Times New Roman" w:hAnsi="Times New Roman"/>
          <w:bCs/>
          <w:color w:val="000000"/>
          <w:sz w:val="24"/>
          <w:lang w:eastAsia="ar-SA"/>
        </w:rPr>
        <w:t>П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оставщика к </w:t>
      </w:r>
      <w:r>
        <w:rPr>
          <w:rFonts w:ascii="Times New Roman" w:hAnsi="Times New Roman"/>
          <w:bCs/>
          <w:color w:val="000000"/>
          <w:sz w:val="24"/>
          <w:lang w:eastAsia="ar-SA"/>
        </w:rPr>
        <w:t>З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аказчику в момент его приемки на АЗС получателем.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Товар, не соответствующий по качеству условиям настоящего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а, считается не поставленным. 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lastRenderedPageBreak/>
        <w:t>Обязанность Поставщика по поставке Товара Заказчику считается исполненной в момент подписания Заказчиком Акта приема-передачи Товара.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Поставщик поставляет Товар по настоящему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у за счет собственных или привлеченных денежных средств.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При отказе Поставщика от поставки Товара, Заказчиком составляется акт об отказе в поставке Товара. В данный акт вносятся сведения о дате и времени отказа, наименовании и количестве Товара, о причинах отказа, о фамилии, имени, отчестве и должности лица, принимающего заявку.</w:t>
      </w:r>
    </w:p>
    <w:p w:rsidR="00740E07" w:rsidRPr="002B194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В случае просрочки поставки Товара Заказчик составляет акт о просрочке поставки Товара, в котором указываются сведения о времени заказа и времени просрочки поставки Товара.</w:t>
      </w:r>
    </w:p>
    <w:p w:rsidR="00740E07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Акты, указанные в п. 4.2</w:t>
      </w:r>
      <w:r>
        <w:rPr>
          <w:rFonts w:ascii="Times New Roman" w:hAnsi="Times New Roman"/>
          <w:bCs/>
          <w:color w:val="000000"/>
          <w:sz w:val="24"/>
          <w:lang w:eastAsia="ar-SA"/>
        </w:rPr>
        <w:t>0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. и 4.2</w:t>
      </w:r>
      <w:r>
        <w:rPr>
          <w:rFonts w:ascii="Times New Roman" w:hAnsi="Times New Roman"/>
          <w:bCs/>
          <w:color w:val="000000"/>
          <w:sz w:val="24"/>
          <w:lang w:eastAsia="ar-SA"/>
        </w:rPr>
        <w:t>1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. настоящего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 xml:space="preserve">а, являются основаниями для применения к Поставщику мер ответственности, предусмотренных: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2B194D">
        <w:rPr>
          <w:rFonts w:ascii="Times New Roman" w:hAnsi="Times New Roman"/>
          <w:bCs/>
          <w:color w:val="000000"/>
          <w:sz w:val="24"/>
          <w:lang w:eastAsia="ar-SA"/>
        </w:rPr>
        <w:t>ом.</w:t>
      </w:r>
    </w:p>
    <w:p w:rsidR="00740E07" w:rsidRDefault="00740E07" w:rsidP="00740E07">
      <w:pPr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bookmarkStart w:id="2" w:name="_GoBack"/>
      <w:bookmarkEnd w:id="2"/>
    </w:p>
    <w:p w:rsidR="00740E07" w:rsidRDefault="00740E07" w:rsidP="00740E07">
      <w:pPr>
        <w:widowControl w:val="0"/>
        <w:numPr>
          <w:ilvl w:val="0"/>
          <w:numId w:val="3"/>
        </w:num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lang w:eastAsia="ar-SA"/>
        </w:rPr>
        <w:t>Ответственность сторон.</w:t>
      </w:r>
    </w:p>
    <w:p w:rsidR="00740E07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 xml:space="preserve"> </w:t>
      </w:r>
      <w:r w:rsidRPr="00154F79">
        <w:rPr>
          <w:rFonts w:ascii="Times New Roman" w:hAnsi="Times New Roman"/>
          <w:bCs/>
          <w:color w:val="000000"/>
          <w:sz w:val="24"/>
          <w:lang w:eastAsia="ar-SA"/>
        </w:rPr>
        <w:t xml:space="preserve">За невыполнение или ненадлежащее выполнение обязательств по настоящему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154F79">
        <w:rPr>
          <w:rFonts w:ascii="Times New Roman" w:hAnsi="Times New Roman"/>
          <w:bCs/>
          <w:color w:val="000000"/>
          <w:sz w:val="24"/>
          <w:lang w:eastAsia="ar-SA"/>
        </w:rPr>
        <w:t xml:space="preserve">у Стороны несут ответственность в соответствии с действующим законодательством Российской Федерации и условиями настоящего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154F79">
        <w:rPr>
          <w:rFonts w:ascii="Times New Roman" w:hAnsi="Times New Roman"/>
          <w:bCs/>
          <w:color w:val="000000"/>
          <w:sz w:val="24"/>
          <w:lang w:eastAsia="ar-SA"/>
        </w:rPr>
        <w:t>а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. </w:t>
      </w:r>
    </w:p>
    <w:p w:rsidR="00740E07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35F62">
        <w:rPr>
          <w:rFonts w:ascii="Times New Roman" w:hAnsi="Times New Roman"/>
          <w:sz w:val="24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</w:t>
      </w:r>
      <w:r>
        <w:rPr>
          <w:rFonts w:ascii="Times New Roman" w:hAnsi="Times New Roman"/>
          <w:sz w:val="24"/>
        </w:rPr>
        <w:t>.</w:t>
      </w:r>
    </w:p>
    <w:p w:rsidR="00740E07" w:rsidRPr="00F55D45" w:rsidRDefault="00740E07" w:rsidP="00740E07">
      <w:pPr>
        <w:widowControl w:val="0"/>
        <w:numPr>
          <w:ilvl w:val="1"/>
          <w:numId w:val="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</w:rPr>
      </w:pPr>
      <w:r w:rsidRPr="00F55D45">
        <w:rPr>
          <w:rFonts w:ascii="Times New Roman" w:hAnsi="Times New Roman"/>
          <w:sz w:val="24"/>
        </w:rPr>
        <w:t>За нарушение Поставщиком срока поставки Товара он уплачивает Заказчику пени</w:t>
      </w:r>
      <w:r>
        <w:rPr>
          <w:rFonts w:ascii="Times New Roman" w:hAnsi="Times New Roman"/>
          <w:sz w:val="24"/>
        </w:rPr>
        <w:t>.</w:t>
      </w:r>
    </w:p>
    <w:p w:rsidR="00740E07" w:rsidRPr="00F55D45" w:rsidRDefault="00740E07" w:rsidP="00740E07">
      <w:pPr>
        <w:widowControl w:val="0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F55D45">
        <w:rPr>
          <w:rFonts w:ascii="Times New Roman" w:hAnsi="Times New Roman"/>
          <w:sz w:val="24"/>
        </w:rPr>
        <w:t xml:space="preserve">Пеня начисляется за каждый день просрочки исполнения Поставщиком обязательств, предусмотренных контрактом, и устанавливается в размере одной трехсотой действующей на дату уплаты пени </w:t>
      </w:r>
      <w:r>
        <w:rPr>
          <w:rFonts w:ascii="Times New Roman" w:hAnsi="Times New Roman"/>
          <w:sz w:val="24"/>
        </w:rPr>
        <w:t xml:space="preserve">ключевой </w:t>
      </w:r>
      <w:r w:rsidRPr="00F55D45">
        <w:rPr>
          <w:rFonts w:ascii="Times New Roman" w:hAnsi="Times New Roman"/>
          <w:sz w:val="24"/>
        </w:rPr>
        <w:t xml:space="preserve">ставки Центрального банка Российской Федерации от цены </w:t>
      </w:r>
      <w:r>
        <w:rPr>
          <w:rFonts w:ascii="Times New Roman" w:hAnsi="Times New Roman"/>
          <w:sz w:val="24"/>
        </w:rPr>
        <w:t>Договора</w:t>
      </w:r>
      <w:r w:rsidRPr="00F55D45">
        <w:rPr>
          <w:rFonts w:ascii="Times New Roman" w:hAnsi="Times New Roman"/>
          <w:sz w:val="24"/>
        </w:rPr>
        <w:t>, уменьшенной на сумму, пропорциональную объему обязательств, предусмотренных</w:t>
      </w:r>
      <w:r>
        <w:rPr>
          <w:rFonts w:ascii="Times New Roman" w:hAnsi="Times New Roman"/>
          <w:sz w:val="24"/>
        </w:rPr>
        <w:t xml:space="preserve"> Договор</w:t>
      </w:r>
      <w:r w:rsidRPr="00F55D45">
        <w:rPr>
          <w:rFonts w:ascii="Times New Roman" w:hAnsi="Times New Roman"/>
          <w:sz w:val="24"/>
        </w:rPr>
        <w:t>ом и фактически исполненных Поставщиком</w:t>
      </w:r>
      <w:r>
        <w:rPr>
          <w:rFonts w:ascii="Times New Roman" w:hAnsi="Times New Roman"/>
          <w:sz w:val="24"/>
        </w:rPr>
        <w:t>.</w:t>
      </w:r>
    </w:p>
    <w:p w:rsidR="00740E07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31D80">
        <w:rPr>
          <w:rFonts w:ascii="Times New Roman" w:hAnsi="Times New Roman"/>
          <w:sz w:val="24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>
        <w:rPr>
          <w:rFonts w:ascii="Times New Roman" w:hAnsi="Times New Roman"/>
          <w:sz w:val="24"/>
        </w:rPr>
        <w:t>Договор</w:t>
      </w:r>
      <w:r w:rsidRPr="00231D80">
        <w:rPr>
          <w:rFonts w:ascii="Times New Roman" w:hAnsi="Times New Roman"/>
          <w:sz w:val="24"/>
        </w:rPr>
        <w:t xml:space="preserve">ом, за исключением просрочки исполнения Поставщиком обязательств, предусмотренных настоящим </w:t>
      </w:r>
      <w:r>
        <w:rPr>
          <w:rFonts w:ascii="Times New Roman" w:hAnsi="Times New Roman"/>
          <w:sz w:val="24"/>
        </w:rPr>
        <w:t>Договор</w:t>
      </w:r>
      <w:r w:rsidRPr="00231D80">
        <w:rPr>
          <w:rFonts w:ascii="Times New Roman" w:hAnsi="Times New Roman"/>
          <w:sz w:val="24"/>
        </w:rPr>
        <w:t>ом, начисляется штраф</w:t>
      </w:r>
      <w:r>
        <w:rPr>
          <w:rFonts w:ascii="Times New Roman" w:hAnsi="Times New Roman"/>
          <w:sz w:val="24"/>
        </w:rPr>
        <w:t>.</w:t>
      </w:r>
    </w:p>
    <w:p w:rsidR="00740E07" w:rsidRDefault="00740E07" w:rsidP="00740E07">
      <w:pPr>
        <w:widowControl w:val="0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C5C27">
        <w:rPr>
          <w:rFonts w:ascii="Times New Roman" w:hAnsi="Times New Roman"/>
          <w:sz w:val="24"/>
        </w:rPr>
        <w:t xml:space="preserve">Размер штрафа устанавливается в виде фиксированной суммы в размере </w:t>
      </w:r>
      <w:r>
        <w:rPr>
          <w:rFonts w:ascii="Times New Roman" w:hAnsi="Times New Roman"/>
          <w:sz w:val="24"/>
        </w:rPr>
        <w:t xml:space="preserve">0,05 </w:t>
      </w:r>
      <w:r w:rsidRPr="00CC5C27">
        <w:rPr>
          <w:rFonts w:ascii="Times New Roman" w:hAnsi="Times New Roman"/>
          <w:sz w:val="24"/>
        </w:rPr>
        <w:t>процент</w:t>
      </w:r>
      <w:r>
        <w:rPr>
          <w:rFonts w:ascii="Times New Roman" w:hAnsi="Times New Roman"/>
          <w:sz w:val="24"/>
        </w:rPr>
        <w:t>а</w:t>
      </w:r>
      <w:r w:rsidRPr="00CC5C27">
        <w:rPr>
          <w:rFonts w:ascii="Times New Roman" w:hAnsi="Times New Roman"/>
          <w:sz w:val="24"/>
        </w:rPr>
        <w:t xml:space="preserve"> от цены Договора, определенной в соответствии с п.2.1. Договора.</w:t>
      </w:r>
    </w:p>
    <w:p w:rsidR="00740E07" w:rsidRDefault="00740E07" w:rsidP="00740E07">
      <w:pPr>
        <w:widowControl w:val="0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C5C27">
        <w:rPr>
          <w:rFonts w:ascii="Times New Roman" w:hAnsi="Times New Roman"/>
          <w:sz w:val="24"/>
        </w:rPr>
        <w:t>Штраф уплачивается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выражения.</w:t>
      </w:r>
    </w:p>
    <w:p w:rsidR="00740E07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811CA3">
        <w:rPr>
          <w:rFonts w:ascii="Times New Roman" w:hAnsi="Times New Roman"/>
          <w:sz w:val="24"/>
        </w:rPr>
        <w:t xml:space="preserve"> случае нарушения сроков исполнения Заказчиком обязательств, предусмотренных: настоящим </w:t>
      </w:r>
      <w:r>
        <w:rPr>
          <w:rFonts w:ascii="Times New Roman" w:hAnsi="Times New Roman"/>
          <w:sz w:val="24"/>
        </w:rPr>
        <w:t>Договор</w:t>
      </w:r>
      <w:r w:rsidRPr="00811CA3">
        <w:rPr>
          <w:rFonts w:ascii="Times New Roman" w:hAnsi="Times New Roman"/>
          <w:sz w:val="24"/>
        </w:rPr>
        <w:t xml:space="preserve">ом, а также в иных случаях неисполнения или ненадлежащего исполнения Заказчиком обязательств, предусмотренных настоящим </w:t>
      </w:r>
      <w:r>
        <w:rPr>
          <w:rFonts w:ascii="Times New Roman" w:hAnsi="Times New Roman"/>
          <w:sz w:val="24"/>
        </w:rPr>
        <w:t>Договор</w:t>
      </w:r>
      <w:r w:rsidRPr="00811CA3">
        <w:rPr>
          <w:rFonts w:ascii="Times New Roman" w:hAnsi="Times New Roman"/>
          <w:sz w:val="24"/>
        </w:rPr>
        <w:t>ом, Поставщик вправе потребовать уплаты штрафов, пени</w:t>
      </w:r>
      <w:r>
        <w:rPr>
          <w:rFonts w:ascii="Times New Roman" w:hAnsi="Times New Roman"/>
          <w:sz w:val="24"/>
        </w:rPr>
        <w:t>.</w:t>
      </w:r>
    </w:p>
    <w:p w:rsidR="00740E07" w:rsidRDefault="00740E07" w:rsidP="00740E07">
      <w:pPr>
        <w:widowControl w:val="0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1CA3">
        <w:rPr>
          <w:rFonts w:ascii="Times New Roman" w:hAnsi="Times New Roman"/>
          <w:sz w:val="24"/>
        </w:rPr>
        <w:t xml:space="preserve">Пеня начисляется за каждый день просрочки исполнения обязательства, предусмотренного настоящим </w:t>
      </w:r>
      <w:r>
        <w:rPr>
          <w:rFonts w:ascii="Times New Roman" w:hAnsi="Times New Roman"/>
          <w:sz w:val="24"/>
        </w:rPr>
        <w:t>Договоро</w:t>
      </w:r>
      <w:r w:rsidRPr="00811CA3">
        <w:rPr>
          <w:rFonts w:ascii="Times New Roman" w:hAnsi="Times New Roman"/>
          <w:sz w:val="24"/>
        </w:rPr>
        <w:t xml:space="preserve">м, начиная со дня, следующего после дня истечения установленного настоящим </w:t>
      </w:r>
      <w:r>
        <w:rPr>
          <w:rFonts w:ascii="Times New Roman" w:hAnsi="Times New Roman"/>
          <w:sz w:val="24"/>
        </w:rPr>
        <w:t>Договор</w:t>
      </w:r>
      <w:r w:rsidRPr="00811CA3">
        <w:rPr>
          <w:rFonts w:ascii="Times New Roman" w:hAnsi="Times New Roman"/>
          <w:sz w:val="24"/>
        </w:rPr>
        <w:t>ом срока исполнения обязательства</w:t>
      </w:r>
      <w:r>
        <w:rPr>
          <w:rFonts w:ascii="Times New Roman" w:hAnsi="Times New Roman"/>
          <w:sz w:val="24"/>
        </w:rPr>
        <w:t>.</w:t>
      </w:r>
      <w:r w:rsidRPr="00811CA3">
        <w:rPr>
          <w:rFonts w:ascii="Times New Roman" w:hAnsi="Times New Roman"/>
          <w:sz w:val="24"/>
        </w:rPr>
        <w:t xml:space="preserve"> Пеня устанавливается настоящим </w:t>
      </w:r>
      <w:r>
        <w:rPr>
          <w:rFonts w:ascii="Times New Roman" w:hAnsi="Times New Roman"/>
          <w:sz w:val="24"/>
        </w:rPr>
        <w:t>Договоро</w:t>
      </w:r>
      <w:r w:rsidRPr="00811CA3">
        <w:rPr>
          <w:rFonts w:ascii="Times New Roman" w:hAnsi="Times New Roman"/>
          <w:sz w:val="24"/>
        </w:rPr>
        <w:t xml:space="preserve">м в размере одной трехсотой действующей на дату уплаты пеней </w:t>
      </w:r>
      <w:r>
        <w:rPr>
          <w:rFonts w:ascii="Times New Roman" w:hAnsi="Times New Roman"/>
          <w:sz w:val="24"/>
        </w:rPr>
        <w:t xml:space="preserve">ключевой </w:t>
      </w:r>
      <w:r w:rsidRPr="00811CA3">
        <w:rPr>
          <w:rFonts w:ascii="Times New Roman" w:hAnsi="Times New Roman"/>
          <w:sz w:val="24"/>
        </w:rPr>
        <w:t>ставки Центрального банка Российской Федерации от неуплаченной в срок суммы</w:t>
      </w:r>
      <w:r>
        <w:rPr>
          <w:rFonts w:ascii="Times New Roman" w:hAnsi="Times New Roman"/>
          <w:sz w:val="24"/>
        </w:rPr>
        <w:t>.</w:t>
      </w:r>
    </w:p>
    <w:p w:rsidR="00740E07" w:rsidRDefault="00740E07" w:rsidP="00740E07">
      <w:pPr>
        <w:widowControl w:val="0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D273B">
        <w:rPr>
          <w:rFonts w:ascii="Times New Roman" w:hAnsi="Times New Roman"/>
          <w:sz w:val="24"/>
        </w:rPr>
        <w:t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штраф.</w:t>
      </w:r>
    </w:p>
    <w:p w:rsidR="00740E07" w:rsidRPr="002D273B" w:rsidRDefault="00740E07" w:rsidP="00740E07">
      <w:pPr>
        <w:widowControl w:val="0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D273B">
        <w:rPr>
          <w:rFonts w:ascii="Times New Roman" w:hAnsi="Times New Roman"/>
          <w:sz w:val="24"/>
        </w:rPr>
        <w:t>Размер штрафа устанавливается в виде фиксированной суммы</w:t>
      </w:r>
      <w:r w:rsidRPr="002D273B">
        <w:t xml:space="preserve"> </w:t>
      </w:r>
      <w:r w:rsidRPr="002D273B">
        <w:rPr>
          <w:rFonts w:ascii="Times New Roman" w:hAnsi="Times New Roman"/>
          <w:sz w:val="24"/>
        </w:rPr>
        <w:t>в размере 0,</w:t>
      </w:r>
      <w:r>
        <w:rPr>
          <w:rFonts w:ascii="Times New Roman" w:hAnsi="Times New Roman"/>
          <w:sz w:val="24"/>
        </w:rPr>
        <w:t>05</w:t>
      </w:r>
      <w:r w:rsidRPr="002D273B">
        <w:rPr>
          <w:rFonts w:ascii="Times New Roman" w:hAnsi="Times New Roman"/>
          <w:sz w:val="24"/>
        </w:rPr>
        <w:t xml:space="preserve"> процента от цены Договора, определенной в соответствии с п.2.1. Договора.</w:t>
      </w:r>
    </w:p>
    <w:p w:rsidR="00740E07" w:rsidRPr="00537988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Пени, штрафы уплачиваются </w:t>
      </w:r>
      <w:r w:rsidRPr="00537988">
        <w:rPr>
          <w:rFonts w:ascii="Times New Roman" w:hAnsi="Times New Roman"/>
          <w:sz w:val="24"/>
        </w:rPr>
        <w:t>в случае направления Сторонами соответствующего письменного</w:t>
      </w:r>
      <w:r>
        <w:rPr>
          <w:rFonts w:ascii="Times New Roman" w:hAnsi="Times New Roman"/>
          <w:sz w:val="24"/>
        </w:rPr>
        <w:t xml:space="preserve"> </w:t>
      </w:r>
      <w:r w:rsidRPr="00537988">
        <w:rPr>
          <w:rFonts w:ascii="Times New Roman" w:hAnsi="Times New Roman"/>
          <w:sz w:val="24"/>
        </w:rPr>
        <w:t>требования об уплате неустоек (штрафов, пени).</w:t>
      </w:r>
    </w:p>
    <w:p w:rsidR="00740E07" w:rsidRPr="00537988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7988">
        <w:rPr>
          <w:rFonts w:ascii="Times New Roman" w:hAnsi="Times New Roman"/>
          <w:sz w:val="24"/>
        </w:rPr>
        <w:t>Сторона освобождается от уплаты штрафа, пени, если докажет, что неисполнение или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537988">
        <w:rPr>
          <w:rFonts w:ascii="Times New Roman" w:hAnsi="Times New Roman"/>
          <w:sz w:val="24"/>
        </w:rPr>
        <w:t xml:space="preserve">обязательства, предусмотренного </w:t>
      </w:r>
      <w:r>
        <w:rPr>
          <w:rFonts w:ascii="Times New Roman" w:hAnsi="Times New Roman"/>
          <w:sz w:val="24"/>
        </w:rPr>
        <w:t>Договор</w:t>
      </w:r>
      <w:r w:rsidRPr="00537988">
        <w:rPr>
          <w:rFonts w:ascii="Times New Roman" w:hAnsi="Times New Roman"/>
          <w:sz w:val="24"/>
        </w:rPr>
        <w:t xml:space="preserve">ом, произошли вследствие непреодолимой силы или по вине другой Стороны. </w:t>
      </w:r>
    </w:p>
    <w:p w:rsidR="00740E07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7988">
        <w:rPr>
          <w:rFonts w:ascii="Times New Roman" w:hAnsi="Times New Roman"/>
          <w:sz w:val="24"/>
        </w:rPr>
        <w:t>В случае причинения действиями (бездействием) Поставщика ущерба имуществу третьих лиц, всю полноту ответственности, включая обязательства по возмещению материального ущерба или морального вреда, несет Поставщик</w:t>
      </w:r>
      <w:r>
        <w:rPr>
          <w:rFonts w:ascii="Times New Roman" w:hAnsi="Times New Roman"/>
          <w:sz w:val="24"/>
        </w:rPr>
        <w:t>.</w:t>
      </w:r>
    </w:p>
    <w:p w:rsidR="00740E07" w:rsidRPr="007328AD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328AD">
        <w:rPr>
          <w:rFonts w:ascii="Times New Roman" w:hAnsi="Times New Roman"/>
          <w:sz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  <w:sz w:val="24"/>
        </w:rPr>
        <w:t>П</w:t>
      </w:r>
      <w:r w:rsidRPr="007328AD">
        <w:rPr>
          <w:rFonts w:ascii="Times New Roman" w:hAnsi="Times New Roman"/>
          <w:sz w:val="24"/>
        </w:rPr>
        <w:t xml:space="preserve">оставщиком своих обязательств по </w:t>
      </w:r>
      <w:r>
        <w:rPr>
          <w:rFonts w:ascii="Times New Roman" w:hAnsi="Times New Roman"/>
          <w:sz w:val="24"/>
        </w:rPr>
        <w:t>Договор</w:t>
      </w:r>
      <w:r w:rsidRPr="007328AD">
        <w:rPr>
          <w:rFonts w:ascii="Times New Roman" w:hAnsi="Times New Roman"/>
          <w:sz w:val="24"/>
        </w:rPr>
        <w:t xml:space="preserve">у </w:t>
      </w:r>
      <w:r>
        <w:rPr>
          <w:rFonts w:ascii="Times New Roman" w:hAnsi="Times New Roman"/>
          <w:sz w:val="24"/>
        </w:rPr>
        <w:t>З</w:t>
      </w:r>
      <w:r w:rsidRPr="007328AD">
        <w:rPr>
          <w:rFonts w:ascii="Times New Roman" w:hAnsi="Times New Roman"/>
          <w:sz w:val="24"/>
        </w:rPr>
        <w:t xml:space="preserve">аказчик производит оплату по </w:t>
      </w:r>
      <w:r>
        <w:rPr>
          <w:rFonts w:ascii="Times New Roman" w:hAnsi="Times New Roman"/>
          <w:sz w:val="24"/>
        </w:rPr>
        <w:t>Договор</w:t>
      </w:r>
      <w:r w:rsidRPr="007328AD">
        <w:rPr>
          <w:rFonts w:ascii="Times New Roman" w:hAnsi="Times New Roman"/>
          <w:sz w:val="24"/>
        </w:rPr>
        <w:t>у за вычетом соответствующего размера неустойки (штрафа, пени).</w:t>
      </w:r>
    </w:p>
    <w:p w:rsidR="00740E07" w:rsidRPr="005F1613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A76CE8">
        <w:rPr>
          <w:rFonts w:ascii="Times New Roman" w:hAnsi="Times New Roman"/>
          <w:sz w:val="24"/>
        </w:rPr>
        <w:t xml:space="preserve">Уплата неустойки не освобождает стороны от исполнения своих обязательств по </w:t>
      </w:r>
      <w:r>
        <w:rPr>
          <w:rFonts w:ascii="Times New Roman" w:hAnsi="Times New Roman"/>
          <w:sz w:val="24"/>
        </w:rPr>
        <w:t>Договору</w:t>
      </w:r>
      <w:r w:rsidRPr="00A76CE8">
        <w:rPr>
          <w:rFonts w:ascii="Times New Roman" w:hAnsi="Times New Roman"/>
          <w:sz w:val="24"/>
        </w:rPr>
        <w:t>.</w:t>
      </w:r>
    </w:p>
    <w:p w:rsidR="00740E07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5F1613">
        <w:rPr>
          <w:rFonts w:ascii="Times New Roman" w:hAnsi="Times New Roman"/>
          <w:bCs/>
          <w:color w:val="000000"/>
          <w:sz w:val="24"/>
          <w:lang w:eastAsia="ar-SA"/>
        </w:rPr>
        <w:t>Общая сумма начисленной неустойки (штрафов, пени) за неисполнение или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 </w:t>
      </w:r>
      <w:r w:rsidRPr="005F1613">
        <w:rPr>
          <w:rFonts w:ascii="Times New Roman" w:hAnsi="Times New Roman"/>
          <w:bCs/>
          <w:color w:val="000000"/>
          <w:sz w:val="24"/>
          <w:lang w:eastAsia="ar-SA"/>
        </w:rPr>
        <w:t xml:space="preserve">ненадлежащее исполнение </w:t>
      </w:r>
      <w:r>
        <w:rPr>
          <w:rFonts w:ascii="Times New Roman" w:hAnsi="Times New Roman"/>
          <w:bCs/>
          <w:color w:val="000000"/>
          <w:sz w:val="24"/>
          <w:lang w:eastAsia="ar-SA"/>
        </w:rPr>
        <w:t>П</w:t>
      </w:r>
      <w:r w:rsidRPr="005F1613">
        <w:rPr>
          <w:rFonts w:ascii="Times New Roman" w:hAnsi="Times New Roman"/>
          <w:bCs/>
          <w:color w:val="000000"/>
          <w:sz w:val="24"/>
          <w:lang w:eastAsia="ar-SA"/>
        </w:rPr>
        <w:t xml:space="preserve">оставщиком 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/Заказчиком </w:t>
      </w:r>
      <w:r w:rsidRPr="005F1613">
        <w:rPr>
          <w:rFonts w:ascii="Times New Roman" w:hAnsi="Times New Roman"/>
          <w:bCs/>
          <w:color w:val="000000"/>
          <w:sz w:val="24"/>
          <w:lang w:eastAsia="ar-SA"/>
        </w:rPr>
        <w:t xml:space="preserve">обязательств, предусмотренных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5F1613">
        <w:rPr>
          <w:rFonts w:ascii="Times New Roman" w:hAnsi="Times New Roman"/>
          <w:bCs/>
          <w:color w:val="000000"/>
          <w:sz w:val="24"/>
          <w:lang w:eastAsia="ar-SA"/>
        </w:rPr>
        <w:t xml:space="preserve">ом, не может превышать цену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5F1613">
        <w:rPr>
          <w:rFonts w:ascii="Times New Roman" w:hAnsi="Times New Roman"/>
          <w:bCs/>
          <w:color w:val="000000"/>
          <w:sz w:val="24"/>
          <w:lang w:eastAsia="ar-SA"/>
        </w:rPr>
        <w:t>а.</w:t>
      </w:r>
    </w:p>
    <w:p w:rsidR="00740E07" w:rsidRPr="005F1613" w:rsidRDefault="00740E07" w:rsidP="00740E07">
      <w:pPr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</w:p>
    <w:p w:rsidR="00740E07" w:rsidRDefault="00740E07" w:rsidP="00740E07">
      <w:pPr>
        <w:widowControl w:val="0"/>
        <w:numPr>
          <w:ilvl w:val="0"/>
          <w:numId w:val="3"/>
        </w:num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lang w:eastAsia="ar-SA"/>
        </w:rPr>
      </w:pPr>
      <w:r w:rsidRPr="00BD1820">
        <w:rPr>
          <w:rFonts w:ascii="Times New Roman" w:hAnsi="Times New Roman"/>
          <w:b/>
          <w:bCs/>
          <w:color w:val="000000"/>
          <w:sz w:val="24"/>
          <w:lang w:eastAsia="ar-SA"/>
        </w:rPr>
        <w:t>Требования к качеству поставляемого товара</w:t>
      </w:r>
      <w:r>
        <w:rPr>
          <w:rFonts w:ascii="Times New Roman" w:hAnsi="Times New Roman"/>
          <w:b/>
          <w:bCs/>
          <w:color w:val="000000"/>
          <w:sz w:val="24"/>
          <w:lang w:eastAsia="ar-SA"/>
        </w:rPr>
        <w:t>.</w:t>
      </w:r>
    </w:p>
    <w:p w:rsidR="00740E07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D1820">
        <w:rPr>
          <w:rFonts w:ascii="Times New Roman" w:hAnsi="Times New Roman"/>
          <w:sz w:val="24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rFonts w:ascii="Times New Roman" w:hAnsi="Times New Roman"/>
          <w:sz w:val="24"/>
        </w:rPr>
        <w:t>.</w:t>
      </w:r>
    </w:p>
    <w:p w:rsidR="00740E07" w:rsidRPr="004E0033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4E0033">
        <w:rPr>
          <w:rFonts w:ascii="Times New Roman" w:hAnsi="Times New Roman"/>
          <w:sz w:val="24"/>
        </w:rPr>
        <w:t>Поставляемый Товар должен соответствовать требованиям качества и безопасности товаров в соответствии с действующими стандартами, утвержденными в отношении данного вида Товара, ГОСТу 32513-2013</w:t>
      </w:r>
      <w:r>
        <w:rPr>
          <w:rFonts w:ascii="Times New Roman" w:hAnsi="Times New Roman"/>
          <w:sz w:val="24"/>
        </w:rPr>
        <w:t xml:space="preserve"> «</w:t>
      </w:r>
      <w:r w:rsidRPr="004E0033">
        <w:rPr>
          <w:rFonts w:ascii="Times New Roman" w:hAnsi="Times New Roman"/>
          <w:sz w:val="24"/>
        </w:rPr>
        <w:t>Топлива моторные. Бензин неэтилированный. Технические условия</w:t>
      </w:r>
      <w:r>
        <w:rPr>
          <w:rFonts w:ascii="Times New Roman" w:hAnsi="Times New Roman"/>
          <w:sz w:val="24"/>
        </w:rPr>
        <w:t>» и</w:t>
      </w:r>
      <w:r w:rsidRPr="004E0033">
        <w:rPr>
          <w:rFonts w:ascii="Times New Roman" w:hAnsi="Times New Roman"/>
          <w:sz w:val="24"/>
        </w:rPr>
        <w:t xml:space="preserve"> должно </w:t>
      </w:r>
      <w:proofErr w:type="gramStart"/>
      <w:r w:rsidRPr="004E0033">
        <w:rPr>
          <w:rFonts w:ascii="Times New Roman" w:hAnsi="Times New Roman"/>
          <w:sz w:val="24"/>
        </w:rPr>
        <w:t>соответствовать требованиям настоящего стандарта и изготовлено</w:t>
      </w:r>
      <w:proofErr w:type="gramEnd"/>
      <w:r w:rsidRPr="004E0033">
        <w:rPr>
          <w:rFonts w:ascii="Times New Roman" w:hAnsi="Times New Roman"/>
          <w:sz w:val="24"/>
        </w:rPr>
        <w:t xml:space="preserve"> по технологии</w:t>
      </w:r>
      <w:r>
        <w:rPr>
          <w:rFonts w:ascii="Times New Roman" w:hAnsi="Times New Roman"/>
          <w:sz w:val="24"/>
        </w:rPr>
        <w:t>,</w:t>
      </w:r>
      <w:r w:rsidRPr="004E0033">
        <w:rPr>
          <w:rFonts w:ascii="Times New Roman" w:hAnsi="Times New Roman"/>
          <w:sz w:val="24"/>
        </w:rPr>
        <w:t xml:space="preserve"> утвержденной установленным порядком, что должно подтверждаться соответствующими документами, оформленными в соответствии с законодательством Российской Федерации.</w:t>
      </w:r>
    </w:p>
    <w:p w:rsidR="00740E07" w:rsidRPr="00DC44E1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C44E1">
        <w:rPr>
          <w:rFonts w:ascii="Times New Roman" w:hAnsi="Times New Roman"/>
          <w:sz w:val="24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740E07" w:rsidRPr="00DC44E1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</w:t>
      </w:r>
      <w:r w:rsidRPr="00DC44E1">
        <w:rPr>
          <w:rFonts w:ascii="Times New Roman" w:hAnsi="Times New Roman"/>
          <w:sz w:val="24"/>
        </w:rPr>
        <w:t>сертификат  соответствия Государственного  комитета  Российской Федерации по стандартизации  и  метрологии (или декларацией), оформленным в соответствии с законод</w:t>
      </w:r>
      <w:r>
        <w:rPr>
          <w:rFonts w:ascii="Times New Roman" w:hAnsi="Times New Roman"/>
          <w:sz w:val="24"/>
        </w:rPr>
        <w:t>ательством Российской Федерации;</w:t>
      </w:r>
      <w:proofErr w:type="gramEnd"/>
    </w:p>
    <w:p w:rsidR="00740E07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C44E1">
        <w:rPr>
          <w:rFonts w:ascii="Times New Roman" w:hAnsi="Times New Roman"/>
          <w:sz w:val="24"/>
        </w:rPr>
        <w:t>паспорт качества, други</w:t>
      </w:r>
      <w:r>
        <w:rPr>
          <w:rFonts w:ascii="Times New Roman" w:hAnsi="Times New Roman"/>
          <w:sz w:val="24"/>
        </w:rPr>
        <w:t>е</w:t>
      </w:r>
      <w:r w:rsidRPr="00DC44E1">
        <w:rPr>
          <w:rFonts w:ascii="Times New Roman" w:hAnsi="Times New Roman"/>
          <w:sz w:val="24"/>
        </w:rPr>
        <w:t xml:space="preserve"> документ</w:t>
      </w:r>
      <w:r>
        <w:rPr>
          <w:rFonts w:ascii="Times New Roman" w:hAnsi="Times New Roman"/>
          <w:sz w:val="24"/>
        </w:rPr>
        <w:t>ы</w:t>
      </w:r>
      <w:r w:rsidRPr="00DC44E1">
        <w:rPr>
          <w:rFonts w:ascii="Times New Roman" w:hAnsi="Times New Roman"/>
          <w:sz w:val="24"/>
        </w:rPr>
        <w:t xml:space="preserve"> по качеству, предусмотренны</w:t>
      </w:r>
      <w:r>
        <w:rPr>
          <w:rFonts w:ascii="Times New Roman" w:hAnsi="Times New Roman"/>
          <w:sz w:val="24"/>
        </w:rPr>
        <w:t>е</w:t>
      </w:r>
      <w:r w:rsidRPr="00DC44E1">
        <w:rPr>
          <w:rFonts w:ascii="Times New Roman" w:hAnsi="Times New Roman"/>
          <w:sz w:val="24"/>
        </w:rPr>
        <w:t xml:space="preserve"> законодательством Российской Ф</w:t>
      </w:r>
      <w:r>
        <w:rPr>
          <w:rFonts w:ascii="Times New Roman" w:hAnsi="Times New Roman"/>
          <w:sz w:val="24"/>
        </w:rPr>
        <w:t>е</w:t>
      </w:r>
      <w:r w:rsidRPr="00DC44E1">
        <w:rPr>
          <w:rFonts w:ascii="Times New Roman" w:hAnsi="Times New Roman"/>
          <w:sz w:val="24"/>
        </w:rPr>
        <w:t>дер</w:t>
      </w:r>
      <w:r>
        <w:rPr>
          <w:rFonts w:ascii="Times New Roman" w:hAnsi="Times New Roman"/>
          <w:sz w:val="24"/>
        </w:rPr>
        <w:t>ации;</w:t>
      </w:r>
    </w:p>
    <w:p w:rsidR="00740E07" w:rsidRPr="00DC44E1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906A78">
        <w:rPr>
          <w:rFonts w:ascii="Times New Roman" w:hAnsi="Times New Roman"/>
          <w:sz w:val="24"/>
        </w:rPr>
        <w:t>ертификаты соответствия прилагаются к документам на каждую партию топлива и предъявляются по требованию Покупателя.</w:t>
      </w:r>
    </w:p>
    <w:p w:rsidR="00740E07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proofErr w:type="gramStart"/>
      <w:r w:rsidRPr="00FA346B">
        <w:rPr>
          <w:rFonts w:ascii="Times New Roman" w:hAnsi="Times New Roman"/>
          <w:bCs/>
          <w:color w:val="000000"/>
          <w:sz w:val="24"/>
          <w:lang w:eastAsia="ar-SA"/>
        </w:rPr>
        <w:t>Поставщик гарантирует, что поставляемый Товар свободен от прав третьих лиц, не является предметом спора, не находится в залоге, под арестом или иным обременением, а также гарантирует, что к Заказчику не будут применены меры материальной ответственности по искам третьих лиц в отношении нарушения патентных прав, а также прав на использование торговой марки или промышленных образцов, связанных с использованием Товара или любой</w:t>
      </w:r>
      <w:proofErr w:type="gramEnd"/>
      <w:r w:rsidRPr="00FA346B">
        <w:rPr>
          <w:rFonts w:ascii="Times New Roman" w:hAnsi="Times New Roman"/>
          <w:bCs/>
          <w:color w:val="000000"/>
          <w:sz w:val="24"/>
          <w:lang w:eastAsia="ar-SA"/>
        </w:rPr>
        <w:t xml:space="preserve"> их части в Российской Федерации.</w:t>
      </w:r>
    </w:p>
    <w:p w:rsidR="00740E07" w:rsidRPr="00D00C58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D00C58">
        <w:rPr>
          <w:rFonts w:ascii="Times New Roman" w:hAnsi="Times New Roman"/>
          <w:bCs/>
          <w:color w:val="000000"/>
          <w:sz w:val="24"/>
          <w:lang w:eastAsia="ar-SA"/>
        </w:rPr>
        <w:t>Поставщик обязан передать Покупателю продукцию надлежащего качества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 </w:t>
      </w:r>
      <w:r w:rsidRPr="00D00C58">
        <w:rPr>
          <w:rFonts w:ascii="Times New Roman" w:hAnsi="Times New Roman"/>
          <w:bCs/>
          <w:color w:val="000000"/>
          <w:sz w:val="24"/>
          <w:lang w:eastAsia="ar-SA"/>
        </w:rPr>
        <w:t xml:space="preserve">через сети АЗС по </w:t>
      </w:r>
      <w:r>
        <w:rPr>
          <w:rFonts w:ascii="Times New Roman" w:hAnsi="Times New Roman"/>
          <w:bCs/>
          <w:color w:val="000000"/>
          <w:sz w:val="24"/>
          <w:lang w:eastAsia="ar-SA"/>
        </w:rPr>
        <w:t>электронны</w:t>
      </w:r>
      <w:r w:rsidRPr="00D00C58">
        <w:rPr>
          <w:rFonts w:ascii="Times New Roman" w:hAnsi="Times New Roman"/>
          <w:bCs/>
          <w:color w:val="000000"/>
          <w:sz w:val="24"/>
          <w:lang w:eastAsia="ar-SA"/>
        </w:rPr>
        <w:t>м картам посредством соответствующих терминалов.</w:t>
      </w:r>
    </w:p>
    <w:p w:rsidR="00740E07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DC61B1">
        <w:rPr>
          <w:rFonts w:ascii="Times New Roman" w:hAnsi="Times New Roman"/>
          <w:bCs/>
          <w:color w:val="000000"/>
          <w:sz w:val="24"/>
          <w:lang w:eastAsia="ar-SA"/>
        </w:rPr>
        <w:t>Пре</w:t>
      </w:r>
      <w:r>
        <w:rPr>
          <w:rFonts w:ascii="Times New Roman" w:hAnsi="Times New Roman"/>
          <w:bCs/>
          <w:color w:val="000000"/>
          <w:sz w:val="24"/>
          <w:lang w:eastAsia="ar-SA"/>
        </w:rPr>
        <w:t>тензии по качеству принимаются П</w:t>
      </w:r>
      <w:r w:rsidRPr="00DC61B1">
        <w:rPr>
          <w:rFonts w:ascii="Times New Roman" w:hAnsi="Times New Roman"/>
          <w:bCs/>
          <w:color w:val="000000"/>
          <w:sz w:val="24"/>
          <w:lang w:eastAsia="ar-SA"/>
        </w:rPr>
        <w:t>оставщиком при подтверждении заказчиком факта ненадлежащего качества товара актом экспертизы независимой экспертной организации.</w:t>
      </w:r>
    </w:p>
    <w:p w:rsidR="00740E07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AE1B6C">
        <w:rPr>
          <w:rFonts w:ascii="Times New Roman" w:hAnsi="Times New Roman"/>
          <w:bCs/>
          <w:color w:val="000000"/>
          <w:sz w:val="24"/>
          <w:lang w:eastAsia="ar-SA"/>
        </w:rPr>
        <w:t>Экспертная организация проводит отбор проб товара на АЗС, которая произвела поставку товара получателю, а также отбор проб из топливного бака автотранспортного средства получателя по правилам ГОСТ 2517-2012.</w:t>
      </w:r>
    </w:p>
    <w:p w:rsidR="00740E07" w:rsidRPr="00E41C92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E1B6C">
        <w:rPr>
          <w:rFonts w:ascii="Times New Roman" w:hAnsi="Times New Roman"/>
          <w:bCs/>
          <w:color w:val="000000"/>
          <w:sz w:val="24"/>
          <w:lang w:eastAsia="ar-SA"/>
        </w:rPr>
        <w:t xml:space="preserve">В случае выявления факта несоответствия поставленного </w:t>
      </w:r>
      <w:r>
        <w:rPr>
          <w:rFonts w:ascii="Times New Roman" w:hAnsi="Times New Roman"/>
          <w:bCs/>
          <w:color w:val="000000"/>
          <w:sz w:val="24"/>
          <w:lang w:eastAsia="ar-SA"/>
        </w:rPr>
        <w:t>Т</w:t>
      </w:r>
      <w:r w:rsidRPr="00AE1B6C">
        <w:rPr>
          <w:rFonts w:ascii="Times New Roman" w:hAnsi="Times New Roman"/>
          <w:bCs/>
          <w:color w:val="000000"/>
          <w:sz w:val="24"/>
          <w:lang w:eastAsia="ar-SA"/>
        </w:rPr>
        <w:t xml:space="preserve">овара требованиям законодательства Российской Федерации или условиям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Договора, П</w:t>
      </w:r>
      <w:r w:rsidRPr="00AE1B6C">
        <w:rPr>
          <w:rFonts w:ascii="Times New Roman" w:hAnsi="Times New Roman"/>
          <w:bCs/>
          <w:color w:val="000000"/>
          <w:sz w:val="24"/>
          <w:lang w:eastAsia="ar-SA"/>
        </w:rPr>
        <w:t xml:space="preserve">оставщик обязан устранить выявленные несоответствия, а в случае </w:t>
      </w:r>
      <w:proofErr w:type="gramStart"/>
      <w:r w:rsidRPr="00AE1B6C">
        <w:rPr>
          <w:rFonts w:ascii="Times New Roman" w:hAnsi="Times New Roman"/>
          <w:bCs/>
          <w:color w:val="000000"/>
          <w:sz w:val="24"/>
          <w:lang w:eastAsia="ar-SA"/>
        </w:rPr>
        <w:t xml:space="preserve">выявления фактов завышения стоимости </w:t>
      </w:r>
      <w:r w:rsidRPr="00AE1B6C">
        <w:rPr>
          <w:rFonts w:ascii="Times New Roman" w:hAnsi="Times New Roman"/>
          <w:bCs/>
          <w:color w:val="000000"/>
          <w:sz w:val="24"/>
          <w:lang w:eastAsia="ar-SA"/>
        </w:rPr>
        <w:lastRenderedPageBreak/>
        <w:t>товаров</w:t>
      </w:r>
      <w:proofErr w:type="gramEnd"/>
      <w:r w:rsidRPr="00AE1B6C">
        <w:rPr>
          <w:rFonts w:ascii="Times New Roman" w:hAnsi="Times New Roman"/>
          <w:bCs/>
          <w:color w:val="000000"/>
          <w:sz w:val="24"/>
          <w:lang w:eastAsia="ar-SA"/>
        </w:rPr>
        <w:t xml:space="preserve"> и (или) неверного применения расценок, а также иных обстоятельст</w:t>
      </w:r>
      <w:r>
        <w:rPr>
          <w:rFonts w:ascii="Times New Roman" w:hAnsi="Times New Roman"/>
          <w:bCs/>
          <w:color w:val="000000"/>
          <w:sz w:val="24"/>
          <w:lang w:eastAsia="ar-SA"/>
        </w:rPr>
        <w:t>в, повлекших причинение ущерба З</w:t>
      </w:r>
      <w:r w:rsidRPr="00AE1B6C">
        <w:rPr>
          <w:rFonts w:ascii="Times New Roman" w:hAnsi="Times New Roman"/>
          <w:bCs/>
          <w:color w:val="000000"/>
          <w:sz w:val="24"/>
          <w:lang w:eastAsia="ar-SA"/>
        </w:rPr>
        <w:t xml:space="preserve">аказчику, </w:t>
      </w:r>
      <w:proofErr w:type="spellStart"/>
      <w:r>
        <w:rPr>
          <w:rFonts w:ascii="Times New Roman" w:hAnsi="Times New Roman"/>
          <w:bCs/>
          <w:color w:val="000000"/>
          <w:sz w:val="24"/>
          <w:lang w:eastAsia="ar-SA"/>
        </w:rPr>
        <w:t>П</w:t>
      </w:r>
      <w:r w:rsidRPr="00E41C92">
        <w:rPr>
          <w:rFonts w:ascii="Times New Roman" w:hAnsi="Times New Roman"/>
          <w:bCs/>
          <w:color w:val="000000"/>
          <w:sz w:val="24"/>
          <w:lang w:eastAsia="ar-SA"/>
        </w:rPr>
        <w:t>ставщик</w:t>
      </w:r>
      <w:proofErr w:type="spellEnd"/>
      <w:r w:rsidRPr="00E41C92">
        <w:rPr>
          <w:rFonts w:ascii="Times New Roman" w:hAnsi="Times New Roman"/>
          <w:bCs/>
          <w:color w:val="000000"/>
          <w:sz w:val="24"/>
          <w:lang w:eastAsia="ar-SA"/>
        </w:rPr>
        <w:t xml:space="preserve"> обязан возвратить </w:t>
      </w:r>
      <w:r>
        <w:rPr>
          <w:rFonts w:ascii="Times New Roman" w:hAnsi="Times New Roman"/>
          <w:bCs/>
          <w:color w:val="000000"/>
          <w:sz w:val="24"/>
          <w:lang w:eastAsia="ar-SA"/>
        </w:rPr>
        <w:t>З</w:t>
      </w:r>
      <w:r w:rsidRPr="00E41C92">
        <w:rPr>
          <w:rFonts w:ascii="Times New Roman" w:hAnsi="Times New Roman"/>
          <w:bCs/>
          <w:color w:val="000000"/>
          <w:sz w:val="24"/>
          <w:lang w:eastAsia="ar-SA"/>
        </w:rPr>
        <w:t>аказчику сумму излишне полученных денежных средств.</w:t>
      </w:r>
    </w:p>
    <w:p w:rsidR="00740E07" w:rsidRDefault="00740E07" w:rsidP="00740E07">
      <w:pPr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</w:p>
    <w:p w:rsidR="00740E07" w:rsidRDefault="00740E07" w:rsidP="00740E07">
      <w:pPr>
        <w:widowControl w:val="0"/>
        <w:numPr>
          <w:ilvl w:val="0"/>
          <w:numId w:val="3"/>
        </w:num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lang w:eastAsia="ar-SA"/>
        </w:rPr>
      </w:pPr>
      <w:r w:rsidRPr="008F700A">
        <w:rPr>
          <w:rFonts w:ascii="Times New Roman" w:hAnsi="Times New Roman"/>
          <w:b/>
          <w:bCs/>
          <w:color w:val="000000"/>
          <w:sz w:val="24"/>
          <w:lang w:eastAsia="ar-SA"/>
        </w:rPr>
        <w:t xml:space="preserve">Изменение условий </w:t>
      </w:r>
      <w:r>
        <w:rPr>
          <w:rFonts w:ascii="Times New Roman" w:hAnsi="Times New Roman"/>
          <w:b/>
          <w:bCs/>
          <w:color w:val="000000"/>
          <w:sz w:val="24"/>
          <w:lang w:eastAsia="ar-SA"/>
        </w:rPr>
        <w:t>Договор</w:t>
      </w:r>
      <w:r w:rsidRPr="008F700A">
        <w:rPr>
          <w:rFonts w:ascii="Times New Roman" w:hAnsi="Times New Roman"/>
          <w:b/>
          <w:bCs/>
          <w:color w:val="000000"/>
          <w:sz w:val="24"/>
          <w:lang w:eastAsia="ar-SA"/>
        </w:rPr>
        <w:t>а</w:t>
      </w:r>
      <w:r>
        <w:rPr>
          <w:rFonts w:ascii="Times New Roman" w:hAnsi="Times New Roman"/>
          <w:b/>
          <w:bCs/>
          <w:color w:val="000000"/>
          <w:sz w:val="24"/>
          <w:lang w:eastAsia="ar-SA"/>
        </w:rPr>
        <w:t>.</w:t>
      </w:r>
    </w:p>
    <w:p w:rsidR="00740E07" w:rsidRDefault="00740E07" w:rsidP="00740E07">
      <w:pPr>
        <w:widowControl w:val="0"/>
        <w:numPr>
          <w:ilvl w:val="1"/>
          <w:numId w:val="3"/>
        </w:numPr>
        <w:tabs>
          <w:tab w:val="left" w:pos="-595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7719A">
        <w:rPr>
          <w:rFonts w:ascii="Times New Roman" w:hAnsi="Times New Roman"/>
          <w:sz w:val="24"/>
        </w:rPr>
        <w:t xml:space="preserve">Изменение существенных условий </w:t>
      </w:r>
      <w:r>
        <w:rPr>
          <w:rFonts w:ascii="Times New Roman" w:hAnsi="Times New Roman"/>
          <w:sz w:val="24"/>
        </w:rPr>
        <w:t>Договор</w:t>
      </w:r>
      <w:r w:rsidRPr="0017719A">
        <w:rPr>
          <w:rFonts w:ascii="Times New Roman" w:hAnsi="Times New Roman"/>
          <w:sz w:val="24"/>
        </w:rPr>
        <w:t>а при его исполнении не допускается, за исключением их изменения по соглашению сторон в следующих случаях:</w:t>
      </w:r>
    </w:p>
    <w:p w:rsidR="00740E07" w:rsidRDefault="00740E07" w:rsidP="00740E07">
      <w:pPr>
        <w:widowControl w:val="0"/>
        <w:numPr>
          <w:ilvl w:val="2"/>
          <w:numId w:val="3"/>
        </w:numPr>
        <w:tabs>
          <w:tab w:val="left" w:pos="-595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7719A">
        <w:rPr>
          <w:rFonts w:ascii="Times New Roman" w:hAnsi="Times New Roman"/>
          <w:sz w:val="24"/>
        </w:rPr>
        <w:t xml:space="preserve">при снижении </w:t>
      </w:r>
      <w:r>
        <w:rPr>
          <w:rFonts w:ascii="Times New Roman" w:hAnsi="Times New Roman"/>
          <w:sz w:val="24"/>
        </w:rPr>
        <w:t>цены Договора</w:t>
      </w:r>
      <w:r w:rsidRPr="0017719A">
        <w:rPr>
          <w:rFonts w:ascii="Times New Roman" w:hAnsi="Times New Roman"/>
          <w:sz w:val="24"/>
        </w:rPr>
        <w:t xml:space="preserve"> без изменения предусмотренных </w:t>
      </w:r>
      <w:r>
        <w:rPr>
          <w:rFonts w:ascii="Times New Roman" w:hAnsi="Times New Roman"/>
          <w:sz w:val="24"/>
        </w:rPr>
        <w:t>Договоро</w:t>
      </w:r>
      <w:r w:rsidRPr="0017719A">
        <w:rPr>
          <w:rFonts w:ascii="Times New Roman" w:hAnsi="Times New Roman"/>
          <w:sz w:val="24"/>
        </w:rPr>
        <w:t xml:space="preserve">м количества </w:t>
      </w:r>
      <w:r>
        <w:rPr>
          <w:rFonts w:ascii="Times New Roman" w:hAnsi="Times New Roman"/>
          <w:sz w:val="24"/>
        </w:rPr>
        <w:t>Т</w:t>
      </w:r>
      <w:r w:rsidRPr="0017719A">
        <w:rPr>
          <w:rFonts w:ascii="Times New Roman" w:hAnsi="Times New Roman"/>
          <w:sz w:val="24"/>
        </w:rPr>
        <w:t>овар</w:t>
      </w:r>
      <w:r>
        <w:rPr>
          <w:rFonts w:ascii="Times New Roman" w:hAnsi="Times New Roman"/>
          <w:sz w:val="24"/>
        </w:rPr>
        <w:t>а</w:t>
      </w:r>
      <w:r w:rsidRPr="0017719A">
        <w:rPr>
          <w:rFonts w:ascii="Times New Roman" w:hAnsi="Times New Roman"/>
          <w:sz w:val="24"/>
        </w:rPr>
        <w:t xml:space="preserve">, качества поставляемого </w:t>
      </w:r>
      <w:r>
        <w:rPr>
          <w:rFonts w:ascii="Times New Roman" w:hAnsi="Times New Roman"/>
          <w:sz w:val="24"/>
        </w:rPr>
        <w:t>Т</w:t>
      </w:r>
      <w:r w:rsidRPr="0017719A">
        <w:rPr>
          <w:rFonts w:ascii="Times New Roman" w:hAnsi="Times New Roman"/>
          <w:sz w:val="24"/>
        </w:rPr>
        <w:t xml:space="preserve">овара и иных условий </w:t>
      </w:r>
      <w:r>
        <w:rPr>
          <w:rFonts w:ascii="Times New Roman" w:hAnsi="Times New Roman"/>
          <w:sz w:val="24"/>
        </w:rPr>
        <w:t>Договор</w:t>
      </w:r>
      <w:r w:rsidRPr="0017719A">
        <w:rPr>
          <w:rFonts w:ascii="Times New Roman" w:hAnsi="Times New Roman"/>
          <w:sz w:val="24"/>
        </w:rPr>
        <w:t>а, при условии, что данное условие предусмотрено документацией о закупке</w:t>
      </w:r>
      <w:r>
        <w:rPr>
          <w:rFonts w:ascii="Times New Roman" w:hAnsi="Times New Roman"/>
          <w:sz w:val="24"/>
        </w:rPr>
        <w:t>;</w:t>
      </w:r>
    </w:p>
    <w:p w:rsidR="00740E07" w:rsidRDefault="00740E07" w:rsidP="00740E07">
      <w:pPr>
        <w:widowControl w:val="0"/>
        <w:numPr>
          <w:ilvl w:val="2"/>
          <w:numId w:val="3"/>
        </w:numPr>
        <w:tabs>
          <w:tab w:val="left" w:pos="-595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17719A">
        <w:rPr>
          <w:rFonts w:ascii="Times New Roman" w:hAnsi="Times New Roman"/>
          <w:sz w:val="24"/>
        </w:rPr>
        <w:t xml:space="preserve">если по предложению </w:t>
      </w:r>
      <w:r>
        <w:rPr>
          <w:rFonts w:ascii="Times New Roman" w:hAnsi="Times New Roman"/>
          <w:sz w:val="24"/>
        </w:rPr>
        <w:t>З</w:t>
      </w:r>
      <w:r w:rsidRPr="0017719A">
        <w:rPr>
          <w:rFonts w:ascii="Times New Roman" w:hAnsi="Times New Roman"/>
          <w:sz w:val="24"/>
        </w:rPr>
        <w:t xml:space="preserve">аказчика увеличиваются предусмотренные </w:t>
      </w:r>
      <w:r>
        <w:rPr>
          <w:rFonts w:ascii="Times New Roman" w:hAnsi="Times New Roman"/>
          <w:sz w:val="24"/>
        </w:rPr>
        <w:t>Договоро</w:t>
      </w:r>
      <w:r w:rsidRPr="0017719A">
        <w:rPr>
          <w:rFonts w:ascii="Times New Roman" w:hAnsi="Times New Roman"/>
          <w:sz w:val="24"/>
        </w:rPr>
        <w:t xml:space="preserve">м количество </w:t>
      </w:r>
      <w:r>
        <w:rPr>
          <w:rFonts w:ascii="Times New Roman" w:hAnsi="Times New Roman"/>
          <w:sz w:val="24"/>
        </w:rPr>
        <w:t>Т</w:t>
      </w:r>
      <w:r w:rsidRPr="0017719A">
        <w:rPr>
          <w:rFonts w:ascii="Times New Roman" w:hAnsi="Times New Roman"/>
          <w:sz w:val="24"/>
        </w:rPr>
        <w:t xml:space="preserve">овара не более чем на десять процентов или уменьшаются предусмотренные </w:t>
      </w:r>
      <w:r>
        <w:rPr>
          <w:rFonts w:ascii="Times New Roman" w:hAnsi="Times New Roman"/>
          <w:sz w:val="24"/>
        </w:rPr>
        <w:t>Договор</w:t>
      </w:r>
      <w:r w:rsidRPr="0017719A">
        <w:rPr>
          <w:rFonts w:ascii="Times New Roman" w:hAnsi="Times New Roman"/>
          <w:sz w:val="24"/>
        </w:rPr>
        <w:t xml:space="preserve">ом количество поставляемого </w:t>
      </w:r>
      <w:r>
        <w:rPr>
          <w:rFonts w:ascii="Times New Roman" w:hAnsi="Times New Roman"/>
          <w:sz w:val="24"/>
        </w:rPr>
        <w:t>Т</w:t>
      </w:r>
      <w:r w:rsidRPr="0017719A">
        <w:rPr>
          <w:rFonts w:ascii="Times New Roman" w:hAnsi="Times New Roman"/>
          <w:sz w:val="24"/>
        </w:rPr>
        <w:t>овара не более чем на десять процентов</w:t>
      </w:r>
      <w:r>
        <w:rPr>
          <w:rFonts w:ascii="Times New Roman" w:hAnsi="Times New Roman"/>
          <w:sz w:val="24"/>
        </w:rPr>
        <w:t>.</w:t>
      </w:r>
      <w:proofErr w:type="gramEnd"/>
      <w:r w:rsidRPr="0017719A">
        <w:rPr>
          <w:rFonts w:ascii="Times New Roman" w:hAnsi="Times New Roman"/>
          <w:sz w:val="24"/>
        </w:rPr>
        <w:t xml:space="preserve"> При этом по соглашению сторон допускается изменение цены </w:t>
      </w:r>
      <w:r>
        <w:rPr>
          <w:rFonts w:ascii="Times New Roman" w:hAnsi="Times New Roman"/>
          <w:sz w:val="24"/>
        </w:rPr>
        <w:t>Договор</w:t>
      </w:r>
      <w:r w:rsidRPr="0017719A">
        <w:rPr>
          <w:rFonts w:ascii="Times New Roman" w:hAnsi="Times New Roman"/>
          <w:sz w:val="24"/>
        </w:rPr>
        <w:t xml:space="preserve">а пропорционально дополнительному количеству товара исходя из установленной </w:t>
      </w:r>
      <w:r>
        <w:rPr>
          <w:rFonts w:ascii="Times New Roman" w:hAnsi="Times New Roman"/>
          <w:sz w:val="24"/>
        </w:rPr>
        <w:t>в</w:t>
      </w:r>
      <w:r w:rsidRPr="001771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Договоре цены единицы Т</w:t>
      </w:r>
      <w:r w:rsidRPr="0017719A">
        <w:rPr>
          <w:rFonts w:ascii="Times New Roman" w:hAnsi="Times New Roman"/>
          <w:sz w:val="24"/>
        </w:rPr>
        <w:t xml:space="preserve">овара, но не более чем на десять процентов цены </w:t>
      </w:r>
      <w:r>
        <w:rPr>
          <w:rFonts w:ascii="Times New Roman" w:hAnsi="Times New Roman"/>
          <w:sz w:val="24"/>
        </w:rPr>
        <w:t>Договор</w:t>
      </w:r>
      <w:r w:rsidRPr="0017719A">
        <w:rPr>
          <w:rFonts w:ascii="Times New Roman" w:hAnsi="Times New Roman"/>
          <w:sz w:val="24"/>
        </w:rPr>
        <w:t xml:space="preserve">а. При уменьшении предусмотренных </w:t>
      </w:r>
      <w:r>
        <w:rPr>
          <w:rFonts w:ascii="Times New Roman" w:hAnsi="Times New Roman"/>
          <w:sz w:val="24"/>
        </w:rPr>
        <w:t>Договором количества Т</w:t>
      </w:r>
      <w:r w:rsidRPr="0017719A">
        <w:rPr>
          <w:rFonts w:ascii="Times New Roman" w:hAnsi="Times New Roman"/>
          <w:sz w:val="24"/>
        </w:rPr>
        <w:t xml:space="preserve">овара </w:t>
      </w:r>
      <w:r>
        <w:rPr>
          <w:rFonts w:ascii="Times New Roman" w:hAnsi="Times New Roman"/>
          <w:sz w:val="24"/>
        </w:rPr>
        <w:t>С</w:t>
      </w:r>
      <w:r w:rsidRPr="0017719A">
        <w:rPr>
          <w:rFonts w:ascii="Times New Roman" w:hAnsi="Times New Roman"/>
          <w:sz w:val="24"/>
        </w:rPr>
        <w:t xml:space="preserve">тороны обязаны уменьшить цену </w:t>
      </w:r>
      <w:r>
        <w:rPr>
          <w:rFonts w:ascii="Times New Roman" w:hAnsi="Times New Roman"/>
          <w:sz w:val="24"/>
        </w:rPr>
        <w:t>Договор</w:t>
      </w:r>
      <w:r w:rsidRPr="0017719A">
        <w:rPr>
          <w:rFonts w:ascii="Times New Roman" w:hAnsi="Times New Roman"/>
          <w:sz w:val="24"/>
        </w:rPr>
        <w:t xml:space="preserve">а исходя из цены единицы </w:t>
      </w:r>
      <w:r>
        <w:rPr>
          <w:rFonts w:ascii="Times New Roman" w:hAnsi="Times New Roman"/>
          <w:sz w:val="24"/>
        </w:rPr>
        <w:t>Т</w:t>
      </w:r>
      <w:r w:rsidRPr="0017719A">
        <w:rPr>
          <w:rFonts w:ascii="Times New Roman" w:hAnsi="Times New Roman"/>
          <w:sz w:val="24"/>
        </w:rPr>
        <w:t>овара, при условии, что данное условие предус</w:t>
      </w:r>
      <w:r>
        <w:rPr>
          <w:rFonts w:ascii="Times New Roman" w:hAnsi="Times New Roman"/>
          <w:sz w:val="24"/>
        </w:rPr>
        <w:t>мотрено документацией о закупке;</w:t>
      </w:r>
    </w:p>
    <w:p w:rsidR="00740E07" w:rsidRDefault="00740E07" w:rsidP="00740E07">
      <w:pPr>
        <w:widowControl w:val="0"/>
        <w:numPr>
          <w:ilvl w:val="2"/>
          <w:numId w:val="3"/>
        </w:numPr>
        <w:tabs>
          <w:tab w:val="left" w:pos="-595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13F9D">
        <w:rPr>
          <w:rFonts w:ascii="Times New Roman" w:hAnsi="Times New Roman"/>
          <w:sz w:val="24"/>
        </w:rPr>
        <w:t>изменение в соответствии с законодательством Российской Федерации регулируемых цен (тарифов) на товары</w:t>
      </w:r>
      <w:r>
        <w:rPr>
          <w:rFonts w:ascii="Times New Roman" w:hAnsi="Times New Roman"/>
          <w:sz w:val="24"/>
        </w:rPr>
        <w:t>;</w:t>
      </w:r>
    </w:p>
    <w:p w:rsidR="00740E07" w:rsidRDefault="00740E07" w:rsidP="00740E07">
      <w:pPr>
        <w:widowControl w:val="0"/>
        <w:numPr>
          <w:ilvl w:val="2"/>
          <w:numId w:val="3"/>
        </w:numPr>
        <w:tabs>
          <w:tab w:val="left" w:pos="-595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по предложению З</w:t>
      </w:r>
      <w:r w:rsidRPr="001E542D">
        <w:rPr>
          <w:rFonts w:ascii="Times New Roman" w:hAnsi="Times New Roman"/>
          <w:sz w:val="24"/>
        </w:rPr>
        <w:t>аказчика увеличи</w:t>
      </w:r>
      <w:r>
        <w:rPr>
          <w:rFonts w:ascii="Times New Roman" w:hAnsi="Times New Roman"/>
          <w:sz w:val="24"/>
        </w:rPr>
        <w:t>вается</w:t>
      </w:r>
      <w:r w:rsidRPr="001E542D">
        <w:rPr>
          <w:rFonts w:ascii="Times New Roman" w:hAnsi="Times New Roman"/>
          <w:sz w:val="24"/>
        </w:rPr>
        <w:t xml:space="preserve"> количество Товара на сумму, не превышающую разницы между начальной (максимальной) ценой </w:t>
      </w:r>
      <w:r>
        <w:rPr>
          <w:rFonts w:ascii="Times New Roman" w:hAnsi="Times New Roman"/>
          <w:sz w:val="24"/>
        </w:rPr>
        <w:t>Договор</w:t>
      </w:r>
      <w:r w:rsidRPr="001E542D">
        <w:rPr>
          <w:rFonts w:ascii="Times New Roman" w:hAnsi="Times New Roman"/>
          <w:sz w:val="24"/>
        </w:rPr>
        <w:t xml:space="preserve">а и ценой </w:t>
      </w:r>
      <w:r>
        <w:rPr>
          <w:rFonts w:ascii="Times New Roman" w:hAnsi="Times New Roman"/>
          <w:sz w:val="24"/>
        </w:rPr>
        <w:t>Договор</w:t>
      </w:r>
      <w:r w:rsidRPr="001E542D">
        <w:rPr>
          <w:rFonts w:ascii="Times New Roman" w:hAnsi="Times New Roman"/>
          <w:sz w:val="24"/>
        </w:rPr>
        <w:t>а, предложенной Поставщиком</w:t>
      </w:r>
      <w:r>
        <w:rPr>
          <w:rFonts w:ascii="Times New Roman" w:hAnsi="Times New Roman"/>
          <w:sz w:val="24"/>
        </w:rPr>
        <w:t>.</w:t>
      </w:r>
    </w:p>
    <w:p w:rsidR="00740E07" w:rsidRDefault="00740E07" w:rsidP="00740E07">
      <w:pPr>
        <w:widowControl w:val="0"/>
        <w:numPr>
          <w:ilvl w:val="1"/>
          <w:numId w:val="3"/>
        </w:numPr>
        <w:tabs>
          <w:tab w:val="left" w:pos="-595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исполнении Договора</w:t>
      </w:r>
      <w:r w:rsidRPr="00AE48B8">
        <w:rPr>
          <w:rFonts w:ascii="Times New Roman" w:hAnsi="Times New Roman"/>
          <w:sz w:val="24"/>
        </w:rPr>
        <w:t xml:space="preserve"> не допускается перемена </w:t>
      </w:r>
      <w:r>
        <w:rPr>
          <w:rFonts w:ascii="Times New Roman" w:hAnsi="Times New Roman"/>
          <w:sz w:val="24"/>
        </w:rPr>
        <w:t>П</w:t>
      </w:r>
      <w:r w:rsidRPr="00AE48B8">
        <w:rPr>
          <w:rFonts w:ascii="Times New Roman" w:hAnsi="Times New Roman"/>
          <w:sz w:val="24"/>
        </w:rPr>
        <w:t xml:space="preserve">оставщика, за </w:t>
      </w:r>
      <w:r>
        <w:rPr>
          <w:rFonts w:ascii="Times New Roman" w:hAnsi="Times New Roman"/>
          <w:sz w:val="24"/>
        </w:rPr>
        <w:t>исключением случая, если новый П</w:t>
      </w:r>
      <w:r w:rsidRPr="00AE48B8">
        <w:rPr>
          <w:rFonts w:ascii="Times New Roman" w:hAnsi="Times New Roman"/>
          <w:sz w:val="24"/>
        </w:rPr>
        <w:t xml:space="preserve">оставщик является правопреемником </w:t>
      </w:r>
      <w:r>
        <w:rPr>
          <w:rFonts w:ascii="Times New Roman" w:hAnsi="Times New Roman"/>
          <w:sz w:val="24"/>
        </w:rPr>
        <w:t>П</w:t>
      </w:r>
      <w:r w:rsidRPr="00AE48B8">
        <w:rPr>
          <w:rFonts w:ascii="Times New Roman" w:hAnsi="Times New Roman"/>
          <w:sz w:val="24"/>
        </w:rPr>
        <w:t xml:space="preserve">оставщика по такому </w:t>
      </w:r>
      <w:r>
        <w:rPr>
          <w:rFonts w:ascii="Times New Roman" w:hAnsi="Times New Roman"/>
          <w:sz w:val="24"/>
        </w:rPr>
        <w:t>Договор</w:t>
      </w:r>
      <w:r w:rsidRPr="00AE48B8">
        <w:rPr>
          <w:rFonts w:ascii="Times New Roman" w:hAnsi="Times New Roman"/>
          <w:sz w:val="24"/>
        </w:rPr>
        <w:t>у вследствие реорганизации юридического лица в форме преобразования, слияния или присоединения</w:t>
      </w:r>
      <w:r>
        <w:rPr>
          <w:rFonts w:ascii="Times New Roman" w:hAnsi="Times New Roman"/>
          <w:sz w:val="24"/>
        </w:rPr>
        <w:t>.</w:t>
      </w:r>
    </w:p>
    <w:p w:rsidR="00740E07" w:rsidRPr="000820D7" w:rsidRDefault="00740E07" w:rsidP="00740E07">
      <w:pPr>
        <w:widowControl w:val="0"/>
        <w:numPr>
          <w:ilvl w:val="1"/>
          <w:numId w:val="3"/>
        </w:numPr>
        <w:tabs>
          <w:tab w:val="left" w:pos="-595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820D7">
        <w:rPr>
          <w:rFonts w:ascii="Times New Roman" w:hAnsi="Times New Roman"/>
          <w:sz w:val="24"/>
        </w:rPr>
        <w:t xml:space="preserve">В случае перемены </w:t>
      </w:r>
      <w:r>
        <w:rPr>
          <w:rFonts w:ascii="Times New Roman" w:hAnsi="Times New Roman"/>
          <w:sz w:val="24"/>
        </w:rPr>
        <w:t>З</w:t>
      </w:r>
      <w:r w:rsidRPr="000820D7">
        <w:rPr>
          <w:rFonts w:ascii="Times New Roman" w:hAnsi="Times New Roman"/>
          <w:sz w:val="24"/>
        </w:rPr>
        <w:t xml:space="preserve">аказчика права и обязанности </w:t>
      </w:r>
      <w:r>
        <w:rPr>
          <w:rFonts w:ascii="Times New Roman" w:hAnsi="Times New Roman"/>
          <w:sz w:val="24"/>
        </w:rPr>
        <w:t>З</w:t>
      </w:r>
      <w:r w:rsidRPr="000820D7">
        <w:rPr>
          <w:rFonts w:ascii="Times New Roman" w:hAnsi="Times New Roman"/>
          <w:sz w:val="24"/>
        </w:rPr>
        <w:t xml:space="preserve">аказчика, предусмотренные </w:t>
      </w:r>
      <w:r>
        <w:rPr>
          <w:rFonts w:ascii="Times New Roman" w:hAnsi="Times New Roman"/>
          <w:sz w:val="24"/>
        </w:rPr>
        <w:t>Договоро</w:t>
      </w:r>
      <w:r w:rsidRPr="000820D7">
        <w:rPr>
          <w:rFonts w:ascii="Times New Roman" w:hAnsi="Times New Roman"/>
          <w:sz w:val="24"/>
        </w:rPr>
        <w:t xml:space="preserve">м, переходят к новому </w:t>
      </w:r>
      <w:r>
        <w:rPr>
          <w:rFonts w:ascii="Times New Roman" w:hAnsi="Times New Roman"/>
          <w:sz w:val="24"/>
        </w:rPr>
        <w:t>З</w:t>
      </w:r>
      <w:r w:rsidRPr="000820D7">
        <w:rPr>
          <w:rFonts w:ascii="Times New Roman" w:hAnsi="Times New Roman"/>
          <w:sz w:val="24"/>
        </w:rPr>
        <w:t>аказчику.</w:t>
      </w:r>
    </w:p>
    <w:p w:rsidR="00740E07" w:rsidRDefault="00740E07" w:rsidP="00740E07">
      <w:pPr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</w:p>
    <w:p w:rsidR="00740E07" w:rsidRDefault="00740E07" w:rsidP="00740E07">
      <w:pPr>
        <w:widowControl w:val="0"/>
        <w:numPr>
          <w:ilvl w:val="0"/>
          <w:numId w:val="3"/>
        </w:num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lang w:eastAsia="ar-SA"/>
        </w:rPr>
        <w:t>Расторжение Договор</w:t>
      </w:r>
      <w:r w:rsidRPr="000820D7">
        <w:rPr>
          <w:rFonts w:ascii="Times New Roman" w:hAnsi="Times New Roman"/>
          <w:b/>
          <w:bCs/>
          <w:color w:val="000000"/>
          <w:sz w:val="24"/>
          <w:lang w:eastAsia="ar-SA"/>
        </w:rPr>
        <w:t>а</w:t>
      </w:r>
      <w:r>
        <w:rPr>
          <w:rFonts w:ascii="Times New Roman" w:hAnsi="Times New Roman"/>
          <w:b/>
          <w:bCs/>
          <w:color w:val="000000"/>
          <w:sz w:val="24"/>
          <w:lang w:eastAsia="ar-SA"/>
        </w:rPr>
        <w:t>.</w:t>
      </w:r>
    </w:p>
    <w:p w:rsidR="00740E07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lang w:eastAsia="ar-SA"/>
        </w:rPr>
      </w:pPr>
      <w:r w:rsidRPr="00A30E42">
        <w:rPr>
          <w:rFonts w:ascii="Times New Roman" w:hAnsi="Times New Roman"/>
          <w:bCs/>
          <w:sz w:val="24"/>
          <w:lang w:eastAsia="ar-SA"/>
        </w:rPr>
        <w:t xml:space="preserve">Расторжение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а допускается по соглашению Сторон, по решению суда, в случае одностороннего отказа Стороны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а от исполнения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>а в соответствии с гражданским законодательством.</w:t>
      </w:r>
    </w:p>
    <w:p w:rsidR="00740E07" w:rsidRPr="0037174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lang w:eastAsia="ar-SA"/>
        </w:rPr>
      </w:pPr>
      <w:r w:rsidRPr="00371745">
        <w:rPr>
          <w:rFonts w:ascii="Times New Roman" w:hAnsi="Times New Roman"/>
          <w:bCs/>
          <w:sz w:val="24"/>
          <w:lang w:eastAsia="ar-SA"/>
        </w:rPr>
        <w:t xml:space="preserve">Заказчик вправе обратиться </w:t>
      </w:r>
      <w:proofErr w:type="gramStart"/>
      <w:r w:rsidRPr="00371745">
        <w:rPr>
          <w:rFonts w:ascii="Times New Roman" w:hAnsi="Times New Roman"/>
          <w:bCs/>
          <w:sz w:val="24"/>
          <w:lang w:eastAsia="ar-SA"/>
        </w:rPr>
        <w:t xml:space="preserve">в суд в установленном законодательством Российской Федерации порядке с требованием о расторжении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371745">
        <w:rPr>
          <w:rFonts w:ascii="Times New Roman" w:hAnsi="Times New Roman"/>
          <w:bCs/>
          <w:sz w:val="24"/>
          <w:lang w:eastAsia="ar-SA"/>
        </w:rPr>
        <w:t>а в следующих случаях</w:t>
      </w:r>
      <w:proofErr w:type="gramEnd"/>
      <w:r w:rsidRPr="00371745">
        <w:rPr>
          <w:rFonts w:ascii="Times New Roman" w:hAnsi="Times New Roman"/>
          <w:bCs/>
          <w:sz w:val="24"/>
          <w:lang w:eastAsia="ar-SA"/>
        </w:rPr>
        <w:t>:</w:t>
      </w:r>
    </w:p>
    <w:p w:rsidR="00740E07" w:rsidRPr="00371745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eastAsia="ar-SA"/>
        </w:rPr>
      </w:pPr>
      <w:r>
        <w:rPr>
          <w:rFonts w:ascii="Times New Roman" w:hAnsi="Times New Roman"/>
          <w:bCs/>
          <w:sz w:val="24"/>
          <w:lang w:eastAsia="ar-SA"/>
        </w:rPr>
        <w:t>8</w:t>
      </w:r>
      <w:r w:rsidRPr="00371745">
        <w:rPr>
          <w:rFonts w:ascii="Times New Roman" w:hAnsi="Times New Roman"/>
          <w:bCs/>
          <w:sz w:val="24"/>
          <w:lang w:eastAsia="ar-SA"/>
        </w:rPr>
        <w:t>.</w:t>
      </w:r>
      <w:r>
        <w:rPr>
          <w:rFonts w:ascii="Times New Roman" w:hAnsi="Times New Roman"/>
          <w:bCs/>
          <w:sz w:val="24"/>
          <w:lang w:eastAsia="ar-SA"/>
        </w:rPr>
        <w:t>2</w:t>
      </w:r>
      <w:r w:rsidRPr="00371745">
        <w:rPr>
          <w:rFonts w:ascii="Times New Roman" w:hAnsi="Times New Roman"/>
          <w:bCs/>
          <w:sz w:val="24"/>
          <w:lang w:eastAsia="ar-SA"/>
        </w:rPr>
        <w:t xml:space="preserve">.1. В случае существенного нарушения требований к качеству </w:t>
      </w:r>
      <w:r>
        <w:rPr>
          <w:rFonts w:ascii="Times New Roman" w:hAnsi="Times New Roman"/>
          <w:bCs/>
          <w:sz w:val="24"/>
          <w:lang w:eastAsia="ar-SA"/>
        </w:rPr>
        <w:t>поставленного Товара</w:t>
      </w:r>
      <w:r w:rsidRPr="00371745">
        <w:rPr>
          <w:rFonts w:ascii="Times New Roman" w:hAnsi="Times New Roman"/>
          <w:bCs/>
          <w:sz w:val="24"/>
          <w:lang w:eastAsia="ar-SA"/>
        </w:rPr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недостатков).</w:t>
      </w:r>
    </w:p>
    <w:p w:rsidR="00740E07" w:rsidRPr="00A30E42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eastAsia="ar-SA"/>
        </w:rPr>
      </w:pPr>
      <w:r>
        <w:rPr>
          <w:rFonts w:ascii="Times New Roman" w:hAnsi="Times New Roman"/>
          <w:bCs/>
          <w:sz w:val="24"/>
          <w:lang w:eastAsia="ar-SA"/>
        </w:rPr>
        <w:t>8</w:t>
      </w:r>
      <w:r w:rsidRPr="00371745">
        <w:rPr>
          <w:rFonts w:ascii="Times New Roman" w:hAnsi="Times New Roman"/>
          <w:bCs/>
          <w:sz w:val="24"/>
          <w:lang w:eastAsia="ar-SA"/>
        </w:rPr>
        <w:t>.</w:t>
      </w:r>
      <w:r>
        <w:rPr>
          <w:rFonts w:ascii="Times New Roman" w:hAnsi="Times New Roman"/>
          <w:bCs/>
          <w:sz w:val="24"/>
          <w:lang w:eastAsia="ar-SA"/>
        </w:rPr>
        <w:t>2.2</w:t>
      </w:r>
      <w:r w:rsidRPr="00371745">
        <w:rPr>
          <w:rFonts w:ascii="Times New Roman" w:hAnsi="Times New Roman"/>
          <w:bCs/>
          <w:sz w:val="24"/>
          <w:lang w:eastAsia="ar-SA"/>
        </w:rPr>
        <w:t>. В иных случаях, предусмотренных законодательством Российской Федерации.</w:t>
      </w:r>
    </w:p>
    <w:p w:rsidR="00740E07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lang w:eastAsia="ar-SA"/>
        </w:rPr>
      </w:pPr>
      <w:r w:rsidRPr="00782663">
        <w:rPr>
          <w:rFonts w:ascii="Times New Roman" w:hAnsi="Times New Roman"/>
          <w:bCs/>
          <w:sz w:val="24"/>
          <w:lang w:eastAsia="ar-SA"/>
        </w:rPr>
        <w:t xml:space="preserve">Заказчик обязан принять решение об одностороннем отказе от исполнения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782663">
        <w:rPr>
          <w:rFonts w:ascii="Times New Roman" w:hAnsi="Times New Roman"/>
          <w:bCs/>
          <w:sz w:val="24"/>
          <w:lang w:eastAsia="ar-SA"/>
        </w:rPr>
        <w:t xml:space="preserve">а, если в ходе исполнения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782663">
        <w:rPr>
          <w:rFonts w:ascii="Times New Roman" w:hAnsi="Times New Roman"/>
          <w:bCs/>
          <w:sz w:val="24"/>
          <w:lang w:eastAsia="ar-SA"/>
        </w:rPr>
        <w:t xml:space="preserve">а установлено, что </w:t>
      </w:r>
      <w:r>
        <w:rPr>
          <w:rFonts w:ascii="Times New Roman" w:hAnsi="Times New Roman"/>
          <w:bCs/>
          <w:sz w:val="24"/>
          <w:lang w:eastAsia="ar-SA"/>
        </w:rPr>
        <w:t>Поставщик</w:t>
      </w:r>
      <w:r w:rsidRPr="00782663">
        <w:rPr>
          <w:rFonts w:ascii="Times New Roman" w:hAnsi="Times New Roman"/>
          <w:bCs/>
          <w:sz w:val="24"/>
          <w:lang w:eastAsia="ar-SA"/>
        </w:rPr>
        <w:t xml:space="preserve"> не соответствует установленным в документации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закупки.</w:t>
      </w:r>
    </w:p>
    <w:p w:rsidR="00740E07" w:rsidRPr="00782663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lang w:eastAsia="ar-SA"/>
        </w:rPr>
      </w:pPr>
      <w:r w:rsidRPr="00782663">
        <w:rPr>
          <w:rFonts w:ascii="Times New Roman" w:hAnsi="Times New Roman"/>
          <w:bCs/>
          <w:sz w:val="24"/>
          <w:lang w:eastAsia="ar-SA"/>
        </w:rPr>
        <w:t xml:space="preserve">Заказчик вправе принять решение об одностороннем отказе от исполнения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782663">
        <w:rPr>
          <w:rFonts w:ascii="Times New Roman" w:hAnsi="Times New Roman"/>
          <w:bCs/>
          <w:sz w:val="24"/>
          <w:lang w:eastAsia="ar-SA"/>
        </w:rPr>
        <w:t>а по основаниям, предусмотренным Гражданским кодексом Российской Федерации для одностороннего</w:t>
      </w:r>
      <w:r>
        <w:rPr>
          <w:rFonts w:ascii="Times New Roman" w:hAnsi="Times New Roman"/>
          <w:bCs/>
          <w:sz w:val="24"/>
          <w:lang w:eastAsia="ar-SA"/>
        </w:rPr>
        <w:t xml:space="preserve"> отказа от исполнения Договора</w:t>
      </w:r>
      <w:r w:rsidRPr="00782663">
        <w:rPr>
          <w:rFonts w:ascii="Times New Roman" w:hAnsi="Times New Roman"/>
          <w:bCs/>
          <w:sz w:val="24"/>
          <w:lang w:eastAsia="ar-SA"/>
        </w:rPr>
        <w:t>, в том числе в следующих случаях:</w:t>
      </w:r>
    </w:p>
    <w:p w:rsidR="00740E07" w:rsidRPr="009918BC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eastAsia="ar-SA"/>
        </w:rPr>
      </w:pPr>
      <w:r>
        <w:rPr>
          <w:rFonts w:ascii="Times New Roman" w:hAnsi="Times New Roman"/>
          <w:bCs/>
          <w:sz w:val="24"/>
          <w:lang w:eastAsia="ar-SA"/>
        </w:rPr>
        <w:t>8</w:t>
      </w:r>
      <w:r w:rsidRPr="009918BC">
        <w:rPr>
          <w:rFonts w:ascii="Times New Roman" w:hAnsi="Times New Roman"/>
          <w:bCs/>
          <w:sz w:val="24"/>
          <w:lang w:eastAsia="ar-SA"/>
        </w:rPr>
        <w:t>.4.1. В случае существенного нарушения договора Поставщиком (статья 523 ГК РФ):</w:t>
      </w:r>
    </w:p>
    <w:p w:rsidR="00740E07" w:rsidRPr="009918BC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eastAsia="ar-SA"/>
        </w:rPr>
      </w:pPr>
      <w:r w:rsidRPr="009918BC">
        <w:rPr>
          <w:rFonts w:ascii="Times New Roman" w:hAnsi="Times New Roman"/>
          <w:bCs/>
          <w:sz w:val="24"/>
          <w:lang w:eastAsia="ar-SA"/>
        </w:rPr>
        <w:lastRenderedPageBreak/>
        <w:t>- поставки товаров ненадлежащего качества с недостатками, которые не могут быть устранены в приемлемый для покупателя срок;</w:t>
      </w:r>
    </w:p>
    <w:p w:rsidR="00740E07" w:rsidRPr="009918BC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eastAsia="ar-SA"/>
        </w:rPr>
      </w:pPr>
      <w:r w:rsidRPr="009918BC">
        <w:rPr>
          <w:rFonts w:ascii="Times New Roman" w:hAnsi="Times New Roman"/>
          <w:bCs/>
          <w:sz w:val="24"/>
          <w:lang w:eastAsia="ar-SA"/>
        </w:rPr>
        <w:t>- неоднократного нарушения сроков поставки товаров.</w:t>
      </w:r>
    </w:p>
    <w:p w:rsidR="00740E07" w:rsidRPr="00A30E42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lang w:eastAsia="ar-SA"/>
        </w:rPr>
      </w:pPr>
      <w:r w:rsidRPr="00A30E42">
        <w:rPr>
          <w:rFonts w:ascii="Times New Roman" w:hAnsi="Times New Roman"/>
          <w:bCs/>
          <w:sz w:val="24"/>
          <w:lang w:eastAsia="ar-SA"/>
        </w:rPr>
        <w:t xml:space="preserve">Заказчик вправе провести экспертизу оказанной услуги с привлечением экспертов, экспертных организаций до принятия решения об одностороннем отказе от исполнения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>а.</w:t>
      </w:r>
    </w:p>
    <w:p w:rsidR="00740E07" w:rsidRPr="00A30E42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30E42">
        <w:rPr>
          <w:rFonts w:ascii="Times New Roman" w:hAnsi="Times New Roman"/>
          <w:sz w:val="24"/>
        </w:rPr>
        <w:t xml:space="preserve">Если Заказчиком проведена экспертиза оказанной услуги с привлечением экспертов, экспертных организаций, решение об одностороннем отказе от исполнения </w:t>
      </w:r>
      <w:r>
        <w:rPr>
          <w:rFonts w:ascii="Times New Roman" w:hAnsi="Times New Roman"/>
          <w:sz w:val="24"/>
        </w:rPr>
        <w:t>Договор</w:t>
      </w:r>
      <w:r w:rsidRPr="00A30E42">
        <w:rPr>
          <w:rFonts w:ascii="Times New Roman" w:hAnsi="Times New Roman"/>
          <w:sz w:val="24"/>
        </w:rPr>
        <w:t>а может быть принято Заказчиком только при условии, что по результатам экспертизы выполненных работ в заключени</w:t>
      </w:r>
      <w:proofErr w:type="gramStart"/>
      <w:r w:rsidRPr="00A30E42">
        <w:rPr>
          <w:rFonts w:ascii="Times New Roman" w:hAnsi="Times New Roman"/>
          <w:sz w:val="24"/>
        </w:rPr>
        <w:t>и</w:t>
      </w:r>
      <w:proofErr w:type="gramEnd"/>
      <w:r w:rsidRPr="00A30E42">
        <w:rPr>
          <w:rFonts w:ascii="Times New Roman" w:hAnsi="Times New Roman"/>
          <w:sz w:val="24"/>
        </w:rPr>
        <w:t xml:space="preserve"> эксперта, экспертной организации будут подтверждены нарушения условий </w:t>
      </w:r>
      <w:r>
        <w:rPr>
          <w:rFonts w:ascii="Times New Roman" w:hAnsi="Times New Roman"/>
          <w:sz w:val="24"/>
        </w:rPr>
        <w:t>Договор</w:t>
      </w:r>
      <w:r w:rsidRPr="00A30E42">
        <w:rPr>
          <w:rFonts w:ascii="Times New Roman" w:hAnsi="Times New Roman"/>
          <w:sz w:val="24"/>
        </w:rPr>
        <w:t xml:space="preserve">а, послужившие основанием для одностороннего отказа Заказчика от исполнения </w:t>
      </w:r>
      <w:r>
        <w:rPr>
          <w:rFonts w:ascii="Times New Roman" w:hAnsi="Times New Roman"/>
          <w:sz w:val="24"/>
        </w:rPr>
        <w:t>Договор</w:t>
      </w:r>
      <w:r w:rsidRPr="00A30E42">
        <w:rPr>
          <w:rFonts w:ascii="Times New Roman" w:hAnsi="Times New Roman"/>
          <w:sz w:val="24"/>
        </w:rPr>
        <w:t xml:space="preserve">а. </w:t>
      </w:r>
    </w:p>
    <w:p w:rsidR="00740E07" w:rsidRPr="00A30E42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Решение З</w:t>
      </w:r>
      <w:r w:rsidRPr="00A30E42">
        <w:rPr>
          <w:rFonts w:ascii="Times New Roman" w:hAnsi="Times New Roman"/>
          <w:sz w:val="24"/>
        </w:rPr>
        <w:t xml:space="preserve">аказчика об одностороннем отказе от исполнения </w:t>
      </w:r>
      <w:r>
        <w:rPr>
          <w:rFonts w:ascii="Times New Roman" w:hAnsi="Times New Roman"/>
          <w:sz w:val="24"/>
        </w:rPr>
        <w:t>Договора</w:t>
      </w:r>
      <w:r w:rsidRPr="00A30E42">
        <w:rPr>
          <w:rFonts w:ascii="Times New Roman" w:hAnsi="Times New Roman"/>
          <w:sz w:val="24"/>
        </w:rPr>
        <w:t xml:space="preserve"> не позднее чем в течение трех рабочих дней с даты принятия указанного решения, размещается в единой информационной системе и направляется </w:t>
      </w:r>
      <w:r>
        <w:rPr>
          <w:rFonts w:ascii="Times New Roman" w:hAnsi="Times New Roman"/>
          <w:sz w:val="24"/>
        </w:rPr>
        <w:t>Поставщику</w:t>
      </w:r>
      <w:r w:rsidRPr="00A30E42">
        <w:rPr>
          <w:rFonts w:ascii="Times New Roman" w:hAnsi="Times New Roman"/>
          <w:sz w:val="24"/>
        </w:rPr>
        <w:t xml:space="preserve"> по почте заказным письмом с уведомлением о вручении по адресу </w:t>
      </w:r>
      <w:r>
        <w:rPr>
          <w:rFonts w:ascii="Times New Roman" w:hAnsi="Times New Roman"/>
          <w:sz w:val="24"/>
        </w:rPr>
        <w:t>Поставщика</w:t>
      </w:r>
      <w:r w:rsidRPr="00A30E42">
        <w:rPr>
          <w:rFonts w:ascii="Times New Roman" w:hAnsi="Times New Roman"/>
          <w:sz w:val="24"/>
        </w:rPr>
        <w:t xml:space="preserve">, указанному в </w:t>
      </w:r>
      <w:r>
        <w:rPr>
          <w:rFonts w:ascii="Times New Roman" w:hAnsi="Times New Roman"/>
          <w:sz w:val="24"/>
        </w:rPr>
        <w:t>Договоре</w:t>
      </w:r>
      <w:r w:rsidRPr="00A30E42">
        <w:rPr>
          <w:rFonts w:ascii="Times New Roman" w:hAnsi="Times New Roman"/>
          <w:sz w:val="24"/>
        </w:rPr>
        <w:t>, либо посредством факсимильной связи, либо по адресу электронной почты, либо с использованием иных средств связи и доставки</w:t>
      </w:r>
      <w:proofErr w:type="gramEnd"/>
      <w:r w:rsidRPr="00A30E42">
        <w:rPr>
          <w:rFonts w:ascii="Times New Roman" w:hAnsi="Times New Roman"/>
          <w:sz w:val="24"/>
        </w:rPr>
        <w:t xml:space="preserve">, </w:t>
      </w:r>
      <w:proofErr w:type="gramStart"/>
      <w:r w:rsidRPr="00A30E42">
        <w:rPr>
          <w:rFonts w:ascii="Times New Roman" w:hAnsi="Times New Roman"/>
          <w:sz w:val="24"/>
        </w:rPr>
        <w:t>обеспечивающих</w:t>
      </w:r>
      <w:proofErr w:type="gramEnd"/>
      <w:r w:rsidRPr="00A30E42">
        <w:rPr>
          <w:rFonts w:ascii="Times New Roman" w:hAnsi="Times New Roman"/>
          <w:sz w:val="24"/>
        </w:rPr>
        <w:t xml:space="preserve"> фиксирование такого уведомления и получение Заказчиком подтверждения о его вручении </w:t>
      </w:r>
      <w:r>
        <w:rPr>
          <w:rFonts w:ascii="Times New Roman" w:hAnsi="Times New Roman"/>
          <w:sz w:val="24"/>
        </w:rPr>
        <w:t>Поставщику</w:t>
      </w:r>
      <w:r w:rsidRPr="00A30E42">
        <w:rPr>
          <w:rFonts w:ascii="Times New Roman" w:hAnsi="Times New Roman"/>
          <w:sz w:val="24"/>
        </w:rPr>
        <w:t xml:space="preserve">. Выполнение Заказчиком настоящего требования считается надлежащим уведомлением </w:t>
      </w:r>
      <w:r>
        <w:rPr>
          <w:rFonts w:ascii="Times New Roman" w:hAnsi="Times New Roman"/>
          <w:sz w:val="24"/>
        </w:rPr>
        <w:t>Поставщика</w:t>
      </w:r>
      <w:r w:rsidRPr="00A30E42">
        <w:rPr>
          <w:rFonts w:ascii="Times New Roman" w:hAnsi="Times New Roman"/>
          <w:sz w:val="24"/>
        </w:rPr>
        <w:t xml:space="preserve"> об одностороннем отказе от исполнения </w:t>
      </w:r>
      <w:r>
        <w:rPr>
          <w:rFonts w:ascii="Times New Roman" w:hAnsi="Times New Roman"/>
          <w:sz w:val="24"/>
        </w:rPr>
        <w:t>Договора</w:t>
      </w:r>
      <w:r w:rsidRPr="00A30E42">
        <w:rPr>
          <w:rFonts w:ascii="Times New Roman" w:hAnsi="Times New Roman"/>
          <w:sz w:val="24"/>
        </w:rPr>
        <w:t xml:space="preserve">. Датой такого надлежащего уведомления признается дата получения Заказчиком подтверждения о вручении </w:t>
      </w:r>
      <w:r>
        <w:rPr>
          <w:rFonts w:ascii="Times New Roman" w:hAnsi="Times New Roman"/>
          <w:sz w:val="24"/>
        </w:rPr>
        <w:t>Поставщику</w:t>
      </w:r>
      <w:r w:rsidRPr="00A30E42">
        <w:rPr>
          <w:rFonts w:ascii="Times New Roman" w:hAnsi="Times New Roman"/>
          <w:sz w:val="24"/>
        </w:rPr>
        <w:t xml:space="preserve"> указанного уведомления либо дата получения Заказчиком информации об отсутствии </w:t>
      </w:r>
      <w:r>
        <w:rPr>
          <w:rFonts w:ascii="Times New Roman" w:hAnsi="Times New Roman"/>
          <w:sz w:val="24"/>
        </w:rPr>
        <w:t>Поставщика</w:t>
      </w:r>
      <w:r w:rsidRPr="00A30E42">
        <w:rPr>
          <w:rFonts w:ascii="Times New Roman" w:hAnsi="Times New Roman"/>
          <w:sz w:val="24"/>
        </w:rPr>
        <w:t xml:space="preserve"> по его адресу, указанному в </w:t>
      </w:r>
      <w:r>
        <w:rPr>
          <w:rFonts w:ascii="Times New Roman" w:hAnsi="Times New Roman"/>
          <w:sz w:val="24"/>
        </w:rPr>
        <w:t>Договор</w:t>
      </w:r>
      <w:r w:rsidRPr="00A30E42">
        <w:rPr>
          <w:rFonts w:ascii="Times New Roman" w:hAnsi="Times New Roman"/>
          <w:sz w:val="24"/>
        </w:rPr>
        <w:t xml:space="preserve">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A30E42">
        <w:rPr>
          <w:rFonts w:ascii="Times New Roman" w:hAnsi="Times New Roman"/>
          <w:sz w:val="24"/>
        </w:rPr>
        <w:t xml:space="preserve">по истечении тридцати дней с даты размещения решения Заказчика об одностороннем отказе от исполнения </w:t>
      </w:r>
      <w:r>
        <w:rPr>
          <w:rFonts w:ascii="Times New Roman" w:hAnsi="Times New Roman"/>
          <w:sz w:val="24"/>
        </w:rPr>
        <w:t>Договора</w:t>
      </w:r>
      <w:r w:rsidRPr="00A30E42">
        <w:rPr>
          <w:rFonts w:ascii="Times New Roman" w:hAnsi="Times New Roman"/>
          <w:sz w:val="24"/>
        </w:rPr>
        <w:t xml:space="preserve"> в единой информационной системе</w:t>
      </w:r>
      <w:proofErr w:type="gramEnd"/>
      <w:r w:rsidRPr="00A30E42">
        <w:rPr>
          <w:rFonts w:ascii="Times New Roman" w:hAnsi="Times New Roman"/>
          <w:sz w:val="24"/>
        </w:rPr>
        <w:t>.</w:t>
      </w:r>
    </w:p>
    <w:p w:rsidR="00740E07" w:rsidRPr="00A30E42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30E42">
        <w:rPr>
          <w:rFonts w:ascii="Times New Roman" w:hAnsi="Times New Roman"/>
          <w:sz w:val="24"/>
        </w:rPr>
        <w:t xml:space="preserve">Решение Заказчика об одностороннем отказе от исполнения </w:t>
      </w:r>
      <w:r>
        <w:rPr>
          <w:rFonts w:ascii="Times New Roman" w:hAnsi="Times New Roman"/>
          <w:sz w:val="24"/>
        </w:rPr>
        <w:t>Договор</w:t>
      </w:r>
      <w:r w:rsidRPr="00A30E42">
        <w:rPr>
          <w:rFonts w:ascii="Times New Roman" w:hAnsi="Times New Roman"/>
          <w:sz w:val="24"/>
        </w:rPr>
        <w:t xml:space="preserve">а вступает в </w:t>
      </w:r>
      <w:proofErr w:type="gramStart"/>
      <w:r w:rsidRPr="00A30E42">
        <w:rPr>
          <w:rFonts w:ascii="Times New Roman" w:hAnsi="Times New Roman"/>
          <w:sz w:val="24"/>
        </w:rPr>
        <w:t>силу</w:t>
      </w:r>
      <w:proofErr w:type="gramEnd"/>
      <w:r w:rsidRPr="00A30E42"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Договор</w:t>
      </w:r>
      <w:r w:rsidRPr="00A30E42">
        <w:rPr>
          <w:rFonts w:ascii="Times New Roman" w:hAnsi="Times New Roman"/>
          <w:sz w:val="24"/>
        </w:rPr>
        <w:t xml:space="preserve"> считается расторгнутым через десять дней с даты надлежащего уведомления Заказчиком </w:t>
      </w:r>
      <w:r>
        <w:rPr>
          <w:rFonts w:ascii="Times New Roman" w:hAnsi="Times New Roman"/>
          <w:sz w:val="24"/>
        </w:rPr>
        <w:t>Поставщика</w:t>
      </w:r>
      <w:r w:rsidRPr="00A30E42">
        <w:rPr>
          <w:rFonts w:ascii="Times New Roman" w:hAnsi="Times New Roman"/>
          <w:sz w:val="24"/>
        </w:rPr>
        <w:t xml:space="preserve"> об одностороннем отказе от исполнения </w:t>
      </w:r>
      <w:r>
        <w:rPr>
          <w:rFonts w:ascii="Times New Roman" w:hAnsi="Times New Roman"/>
          <w:sz w:val="24"/>
        </w:rPr>
        <w:t>Договор</w:t>
      </w:r>
      <w:r w:rsidRPr="00A30E42">
        <w:rPr>
          <w:rFonts w:ascii="Times New Roman" w:hAnsi="Times New Roman"/>
          <w:sz w:val="24"/>
        </w:rPr>
        <w:t>а.</w:t>
      </w:r>
    </w:p>
    <w:p w:rsidR="00740E07" w:rsidRPr="00782663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lang w:eastAsia="ar-SA"/>
        </w:rPr>
      </w:pPr>
      <w:r w:rsidRPr="00782663">
        <w:rPr>
          <w:rFonts w:ascii="Times New Roman" w:hAnsi="Times New Roman"/>
          <w:sz w:val="24"/>
        </w:rPr>
        <w:t xml:space="preserve">Заказчик обязан отменить не вступившее в силу решение об одностороннем отказе от исполнения </w:t>
      </w:r>
      <w:r>
        <w:rPr>
          <w:rFonts w:ascii="Times New Roman" w:hAnsi="Times New Roman"/>
          <w:sz w:val="24"/>
        </w:rPr>
        <w:t>Договор</w:t>
      </w:r>
      <w:r w:rsidRPr="00782663">
        <w:rPr>
          <w:rFonts w:ascii="Times New Roman" w:hAnsi="Times New Roman"/>
          <w:sz w:val="24"/>
        </w:rPr>
        <w:t xml:space="preserve">а, если в течение десятидневного срока </w:t>
      </w:r>
      <w:proofErr w:type="gramStart"/>
      <w:r w:rsidRPr="00782663">
        <w:rPr>
          <w:rFonts w:ascii="Times New Roman" w:hAnsi="Times New Roman"/>
          <w:sz w:val="24"/>
        </w:rPr>
        <w:t>с даты</w:t>
      </w:r>
      <w:proofErr w:type="gramEnd"/>
      <w:r w:rsidRPr="00782663">
        <w:rPr>
          <w:rFonts w:ascii="Times New Roman" w:hAnsi="Times New Roman"/>
          <w:sz w:val="24"/>
        </w:rPr>
        <w:t xml:space="preserve"> надлежащего уведомления </w:t>
      </w:r>
      <w:r>
        <w:rPr>
          <w:rFonts w:ascii="Times New Roman" w:hAnsi="Times New Roman"/>
          <w:sz w:val="24"/>
        </w:rPr>
        <w:t>Поставщика</w:t>
      </w:r>
      <w:r w:rsidRPr="00782663">
        <w:rPr>
          <w:rFonts w:ascii="Times New Roman" w:hAnsi="Times New Roman"/>
          <w:sz w:val="24"/>
        </w:rPr>
        <w:t xml:space="preserve"> принятом решении об одностороннем отказе от исполнения </w:t>
      </w:r>
      <w:r>
        <w:rPr>
          <w:rFonts w:ascii="Times New Roman" w:hAnsi="Times New Roman"/>
          <w:sz w:val="24"/>
        </w:rPr>
        <w:t>Договор</w:t>
      </w:r>
      <w:r w:rsidRPr="00782663">
        <w:rPr>
          <w:rFonts w:ascii="Times New Roman" w:hAnsi="Times New Roman"/>
          <w:sz w:val="24"/>
        </w:rPr>
        <w:t xml:space="preserve">а устранено нарушение условий </w:t>
      </w:r>
      <w:r>
        <w:rPr>
          <w:rFonts w:ascii="Times New Roman" w:hAnsi="Times New Roman"/>
          <w:sz w:val="24"/>
        </w:rPr>
        <w:t>Договор</w:t>
      </w:r>
      <w:r w:rsidRPr="00782663">
        <w:rPr>
          <w:rFonts w:ascii="Times New Roman" w:hAnsi="Times New Roman"/>
          <w:sz w:val="24"/>
        </w:rPr>
        <w:t xml:space="preserve">а, послужившее основанием для принятия указанного решения, а также Заказчику компенсированы затраты на проведение экспертизы. Данное правило не применяется в случае повторного нарушения </w:t>
      </w:r>
      <w:r>
        <w:rPr>
          <w:rFonts w:ascii="Times New Roman" w:hAnsi="Times New Roman"/>
          <w:sz w:val="24"/>
        </w:rPr>
        <w:t>Поставщиком</w:t>
      </w:r>
      <w:r w:rsidRPr="00782663">
        <w:rPr>
          <w:rFonts w:ascii="Times New Roman" w:hAnsi="Times New Roman"/>
          <w:sz w:val="24"/>
        </w:rPr>
        <w:t xml:space="preserve"> условий </w:t>
      </w:r>
      <w:r>
        <w:rPr>
          <w:rFonts w:ascii="Times New Roman" w:hAnsi="Times New Roman"/>
          <w:sz w:val="24"/>
        </w:rPr>
        <w:t>Договора</w:t>
      </w:r>
      <w:r w:rsidRPr="00782663">
        <w:rPr>
          <w:rFonts w:ascii="Times New Roman" w:hAnsi="Times New Roman"/>
          <w:sz w:val="24"/>
        </w:rPr>
        <w:t xml:space="preserve">, которые в соответствии с гражданским законодательством являются основанием для одностороннего отказа Заказчика от исполнения </w:t>
      </w:r>
      <w:r>
        <w:rPr>
          <w:rFonts w:ascii="Times New Roman" w:hAnsi="Times New Roman"/>
          <w:sz w:val="24"/>
        </w:rPr>
        <w:t>Договор</w:t>
      </w:r>
      <w:r w:rsidRPr="00782663">
        <w:rPr>
          <w:rFonts w:ascii="Times New Roman" w:hAnsi="Times New Roman"/>
          <w:sz w:val="24"/>
        </w:rPr>
        <w:t>а.</w:t>
      </w:r>
    </w:p>
    <w:p w:rsidR="00740E07" w:rsidRPr="00A30E42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lang w:eastAsia="ar-SA"/>
        </w:rPr>
      </w:pPr>
      <w:r>
        <w:rPr>
          <w:rFonts w:ascii="Times New Roman" w:hAnsi="Times New Roman"/>
          <w:bCs/>
          <w:sz w:val="24"/>
          <w:lang w:eastAsia="ar-SA"/>
        </w:rPr>
        <w:t>Поставщик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 вправе принять решение об одностороннем отказе от исполнения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>а в соответствии с гражданским законодательством.</w:t>
      </w:r>
    </w:p>
    <w:p w:rsidR="00740E07" w:rsidRPr="00A30E42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lang w:eastAsia="ar-SA"/>
        </w:rPr>
      </w:pPr>
      <w:proofErr w:type="gramStart"/>
      <w:r w:rsidRPr="00A30E42">
        <w:rPr>
          <w:rFonts w:ascii="Times New Roman" w:hAnsi="Times New Roman"/>
          <w:bCs/>
          <w:sz w:val="24"/>
          <w:lang w:eastAsia="ar-SA"/>
        </w:rPr>
        <w:t xml:space="preserve">Решение </w:t>
      </w:r>
      <w:r>
        <w:rPr>
          <w:rFonts w:ascii="Times New Roman" w:hAnsi="Times New Roman"/>
          <w:bCs/>
          <w:sz w:val="24"/>
          <w:lang w:eastAsia="ar-SA"/>
        </w:rPr>
        <w:t>Поставщика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 об одностороннем отказе от исполнения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а не позднее чем в течение трех рабочих дней с даты принятия такого решения, направляется Заказчику по почте заказным письмом с уведомлением о вручении по адресу Заказчика, указанному в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>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A30E42">
        <w:rPr>
          <w:rFonts w:ascii="Times New Roman" w:hAnsi="Times New Roman"/>
          <w:bCs/>
          <w:sz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lang w:eastAsia="ar-SA"/>
        </w:rPr>
        <w:t>Поставщиком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 подтверждения о его вручении Заказчику. Выполнение </w:t>
      </w:r>
      <w:r>
        <w:rPr>
          <w:rFonts w:ascii="Times New Roman" w:hAnsi="Times New Roman"/>
          <w:bCs/>
          <w:sz w:val="24"/>
          <w:lang w:eastAsia="ar-SA"/>
        </w:rPr>
        <w:t>Поставщиком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 требований настоящего пункта считается надлежащим уведомлением Заказчика об одностороннем отказе от исполнения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а. Датой такого надлежащего уведомления признается дата получения </w:t>
      </w:r>
      <w:r>
        <w:rPr>
          <w:rFonts w:ascii="Times New Roman" w:hAnsi="Times New Roman"/>
          <w:bCs/>
          <w:sz w:val="24"/>
          <w:lang w:eastAsia="ar-SA"/>
        </w:rPr>
        <w:t>Поставщиком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 подтверждения о вручении Заказчику указанного уведомления.</w:t>
      </w:r>
    </w:p>
    <w:p w:rsidR="00740E07" w:rsidRPr="00A30E42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lang w:eastAsia="ar-SA"/>
        </w:rPr>
      </w:pPr>
      <w:r w:rsidRPr="00A30E42">
        <w:rPr>
          <w:rFonts w:ascii="Times New Roman" w:hAnsi="Times New Roman"/>
          <w:bCs/>
          <w:sz w:val="24"/>
          <w:lang w:eastAsia="ar-SA"/>
        </w:rPr>
        <w:t xml:space="preserve">Решение </w:t>
      </w:r>
      <w:r>
        <w:rPr>
          <w:rFonts w:ascii="Times New Roman" w:hAnsi="Times New Roman"/>
          <w:bCs/>
          <w:sz w:val="24"/>
          <w:lang w:eastAsia="ar-SA"/>
        </w:rPr>
        <w:t>Поставщика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 об одностороннем отказе от исполнения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а вступает в </w:t>
      </w:r>
      <w:proofErr w:type="gramStart"/>
      <w:r w:rsidRPr="00A30E42">
        <w:rPr>
          <w:rFonts w:ascii="Times New Roman" w:hAnsi="Times New Roman"/>
          <w:bCs/>
          <w:sz w:val="24"/>
          <w:lang w:eastAsia="ar-SA"/>
        </w:rPr>
        <w:t>силу</w:t>
      </w:r>
      <w:proofErr w:type="gramEnd"/>
      <w:r w:rsidRPr="00A30E42">
        <w:rPr>
          <w:rFonts w:ascii="Times New Roman" w:hAnsi="Times New Roman"/>
          <w:bCs/>
          <w:sz w:val="24"/>
          <w:lang w:eastAsia="ar-SA"/>
        </w:rPr>
        <w:t xml:space="preserve"> и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 считается расторгнутым через десять дней с даты надлежащего уведомления </w:t>
      </w:r>
      <w:r>
        <w:rPr>
          <w:rFonts w:ascii="Times New Roman" w:hAnsi="Times New Roman"/>
          <w:bCs/>
          <w:sz w:val="24"/>
          <w:lang w:eastAsia="ar-SA"/>
        </w:rPr>
        <w:t>Поставщиком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 Заказчика об одностороннем отказе от исполнения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>а.</w:t>
      </w:r>
    </w:p>
    <w:p w:rsidR="00740E07" w:rsidRPr="00A30E42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lang w:eastAsia="ar-SA"/>
        </w:rPr>
      </w:pPr>
      <w:r>
        <w:rPr>
          <w:rFonts w:ascii="Times New Roman" w:hAnsi="Times New Roman"/>
          <w:bCs/>
          <w:sz w:val="24"/>
          <w:lang w:eastAsia="ar-SA"/>
        </w:rPr>
        <w:lastRenderedPageBreak/>
        <w:t>Поставщик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 обязан отменить не вступившее в силу решение об одностороннем отказе от исполнения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а, если в течение десятидневного срока с даты надлежащего уведомления Заказчика о принятом </w:t>
      </w:r>
      <w:proofErr w:type="gramStart"/>
      <w:r w:rsidRPr="00A30E42">
        <w:rPr>
          <w:rFonts w:ascii="Times New Roman" w:hAnsi="Times New Roman"/>
          <w:bCs/>
          <w:sz w:val="24"/>
          <w:lang w:eastAsia="ar-SA"/>
        </w:rPr>
        <w:t>решении</w:t>
      </w:r>
      <w:proofErr w:type="gramEnd"/>
      <w:r w:rsidRPr="00A30E42">
        <w:rPr>
          <w:rFonts w:ascii="Times New Roman" w:hAnsi="Times New Roman"/>
          <w:bCs/>
          <w:sz w:val="24"/>
          <w:lang w:eastAsia="ar-SA"/>
        </w:rPr>
        <w:t xml:space="preserve"> об одностороннем отказе от исполнения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а устранены нарушения условий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>а, послужившие основанием для принятия указанного решения.</w:t>
      </w:r>
    </w:p>
    <w:p w:rsidR="00740E07" w:rsidRPr="00A30E42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lang w:eastAsia="ar-SA"/>
        </w:rPr>
      </w:pPr>
      <w:r w:rsidRPr="00A30E42">
        <w:rPr>
          <w:rFonts w:ascii="Times New Roman" w:hAnsi="Times New Roman"/>
          <w:bCs/>
          <w:sz w:val="24"/>
          <w:lang w:eastAsia="ar-SA"/>
        </w:rPr>
        <w:t xml:space="preserve">При расторжении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а в связи с односторонним отказом стороны </w:t>
      </w:r>
      <w:r>
        <w:rPr>
          <w:rFonts w:ascii="Times New Roman" w:hAnsi="Times New Roman"/>
          <w:bCs/>
          <w:sz w:val="24"/>
          <w:lang w:eastAsia="ar-SA"/>
        </w:rPr>
        <w:t>Договора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 от исполнения </w:t>
      </w:r>
      <w:r>
        <w:rPr>
          <w:rFonts w:ascii="Times New Roman" w:hAnsi="Times New Roman"/>
          <w:bCs/>
          <w:sz w:val="24"/>
          <w:lang w:eastAsia="ar-SA"/>
        </w:rPr>
        <w:t>Договора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 другая сторона </w:t>
      </w:r>
      <w:r>
        <w:rPr>
          <w:rFonts w:ascii="Times New Roman" w:hAnsi="Times New Roman"/>
          <w:bCs/>
          <w:sz w:val="24"/>
          <w:lang w:eastAsia="ar-SA"/>
        </w:rPr>
        <w:t>Договора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>а.</w:t>
      </w:r>
    </w:p>
    <w:p w:rsidR="00740E07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A30E42">
        <w:rPr>
          <w:rFonts w:ascii="Times New Roman" w:hAnsi="Times New Roman"/>
          <w:bCs/>
          <w:sz w:val="24"/>
          <w:lang w:eastAsia="ar-SA"/>
        </w:rPr>
        <w:t xml:space="preserve">Информация об изменении </w:t>
      </w:r>
      <w:r>
        <w:rPr>
          <w:rFonts w:ascii="Times New Roman" w:hAnsi="Times New Roman"/>
          <w:bCs/>
          <w:sz w:val="24"/>
          <w:lang w:eastAsia="ar-SA"/>
        </w:rPr>
        <w:t>Договора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 или о расторжении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а, за исключением сведений, составляющих государственную тайну, размещается Заказчиком в единой информационной системе в течение одного рабочего дня, следующего за датой изменения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 xml:space="preserve">а или расторжения </w:t>
      </w:r>
      <w:r>
        <w:rPr>
          <w:rFonts w:ascii="Times New Roman" w:hAnsi="Times New Roman"/>
          <w:bCs/>
          <w:sz w:val="24"/>
          <w:lang w:eastAsia="ar-SA"/>
        </w:rPr>
        <w:t>Договор</w:t>
      </w:r>
      <w:r w:rsidRPr="00A30E42">
        <w:rPr>
          <w:rFonts w:ascii="Times New Roman" w:hAnsi="Times New Roman"/>
          <w:bCs/>
          <w:sz w:val="24"/>
          <w:lang w:eastAsia="ar-SA"/>
        </w:rPr>
        <w:t>а.</w:t>
      </w:r>
    </w:p>
    <w:p w:rsidR="00740E07" w:rsidRPr="00016343" w:rsidRDefault="00740E07" w:rsidP="00740E07">
      <w:pPr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lang w:eastAsia="ar-SA"/>
        </w:rPr>
      </w:pPr>
    </w:p>
    <w:p w:rsidR="00740E07" w:rsidRDefault="00740E07" w:rsidP="00740E07">
      <w:pPr>
        <w:widowControl w:val="0"/>
        <w:numPr>
          <w:ilvl w:val="0"/>
          <w:numId w:val="3"/>
        </w:num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lang w:eastAsia="ar-SA"/>
        </w:rPr>
      </w:pPr>
      <w:r w:rsidRPr="009C4594">
        <w:rPr>
          <w:rFonts w:ascii="Times New Roman" w:hAnsi="Times New Roman"/>
          <w:b/>
          <w:bCs/>
          <w:color w:val="000000"/>
          <w:sz w:val="24"/>
          <w:lang w:eastAsia="ar-SA"/>
        </w:rPr>
        <w:t>Порядок рассмотрения споров</w:t>
      </w:r>
      <w:r>
        <w:rPr>
          <w:rFonts w:ascii="Times New Roman" w:hAnsi="Times New Roman"/>
          <w:b/>
          <w:bCs/>
          <w:color w:val="000000"/>
          <w:sz w:val="24"/>
          <w:lang w:eastAsia="ar-SA"/>
        </w:rPr>
        <w:t>.</w:t>
      </w:r>
    </w:p>
    <w:p w:rsidR="00740E07" w:rsidRDefault="00740E07" w:rsidP="00740E07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lang w:eastAsia="ar-SA"/>
        </w:rPr>
      </w:pPr>
    </w:p>
    <w:p w:rsidR="00740E07" w:rsidRPr="001553D3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1553D3">
        <w:rPr>
          <w:rFonts w:ascii="Times New Roman" w:hAnsi="Times New Roman"/>
          <w:bCs/>
          <w:color w:val="000000"/>
          <w:sz w:val="24"/>
          <w:lang w:eastAsia="ar-SA"/>
        </w:rPr>
        <w:t>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оценке, обстоятельства, на которых основываются требования, и доказательства, подтверждающие их, перечень прилагаемых к претензии документов.</w:t>
      </w:r>
    </w:p>
    <w:p w:rsidR="00740E07" w:rsidRPr="00162BE8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lang w:eastAsia="ar-SA"/>
        </w:rPr>
      </w:pPr>
      <w:r w:rsidRPr="001553D3">
        <w:rPr>
          <w:rFonts w:ascii="Times New Roman" w:hAnsi="Times New Roman"/>
          <w:bCs/>
          <w:color w:val="000000"/>
          <w:sz w:val="24"/>
          <w:lang w:eastAsia="ar-SA"/>
        </w:rPr>
        <w:t>Неурегулированные путем переговоров споры и разногласия разрешаются в Арбитражном суде Смоленской области в соответствии с действующим законодательством Российской Федерации.</w:t>
      </w:r>
    </w:p>
    <w:p w:rsidR="00740E07" w:rsidRPr="001553D3" w:rsidRDefault="00740E07" w:rsidP="00740E07">
      <w:pPr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lang w:eastAsia="ar-SA"/>
        </w:rPr>
      </w:pPr>
    </w:p>
    <w:p w:rsidR="00740E07" w:rsidRDefault="00740E07" w:rsidP="00740E07">
      <w:pPr>
        <w:widowControl w:val="0"/>
        <w:numPr>
          <w:ilvl w:val="0"/>
          <w:numId w:val="3"/>
        </w:num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lang w:eastAsia="ar-SA"/>
        </w:rPr>
      </w:pPr>
      <w:r w:rsidRPr="001553D3">
        <w:rPr>
          <w:rFonts w:ascii="Times New Roman" w:hAnsi="Times New Roman"/>
          <w:b/>
          <w:bCs/>
          <w:color w:val="000000"/>
          <w:sz w:val="24"/>
          <w:lang w:eastAsia="ar-SA"/>
        </w:rPr>
        <w:t>Обстоятельства непреодолимой силы (форс-мажор</w:t>
      </w:r>
      <w:r>
        <w:rPr>
          <w:rFonts w:ascii="Times New Roman" w:hAnsi="Times New Roman"/>
          <w:b/>
          <w:bCs/>
          <w:color w:val="000000"/>
          <w:sz w:val="24"/>
          <w:lang w:eastAsia="ar-SA"/>
        </w:rPr>
        <w:t>).</w:t>
      </w:r>
    </w:p>
    <w:p w:rsidR="00740E07" w:rsidRPr="001A776E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1A776E">
        <w:rPr>
          <w:rFonts w:ascii="Times New Roman" w:hAnsi="Times New Roman"/>
          <w:bCs/>
          <w:color w:val="000000"/>
          <w:sz w:val="24"/>
          <w:lang w:eastAsia="ar-SA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1A776E">
        <w:rPr>
          <w:rFonts w:ascii="Times New Roman" w:hAnsi="Times New Roman"/>
          <w:bCs/>
          <w:color w:val="000000"/>
          <w:sz w:val="24"/>
          <w:lang w:eastAsia="ar-SA"/>
        </w:rPr>
        <w:t>у, если неисполнение Сторонами обязательств вызвано непреодолимой силой, то есть чрезвычайными и непредотвратимыми обстоятельствами (стихийные бедствия, землетрясения, наводнения, пожары, мятежи, гражданские беспорядки, забастовки персонала, война и военные действия).</w:t>
      </w:r>
    </w:p>
    <w:p w:rsidR="00740E07" w:rsidRPr="001A776E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proofErr w:type="gramStart"/>
      <w:r w:rsidRPr="001A776E">
        <w:rPr>
          <w:rFonts w:ascii="Times New Roman" w:hAnsi="Times New Roman"/>
          <w:bCs/>
          <w:color w:val="000000"/>
          <w:sz w:val="24"/>
          <w:lang w:eastAsia="ar-SA"/>
        </w:rPr>
        <w:t>Сторона, которая не в состоянии выполнить свои обязательства по настоящему Контракту в силу вышеуказанных обстоятельств незамедлительно письменно информирует другую Сторону о наступлении данных обстоятельств и прекращении выполнения указанных обязательств, но в любом случае не позднее 3 (трех) рабочих дней после начала их действия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</w:t>
      </w:r>
      <w:proofErr w:type="gramEnd"/>
      <w:r w:rsidRPr="001A776E">
        <w:rPr>
          <w:rFonts w:ascii="Times New Roman" w:hAnsi="Times New Roman"/>
          <w:bCs/>
          <w:color w:val="000000"/>
          <w:sz w:val="24"/>
          <w:lang w:eastAsia="ar-SA"/>
        </w:rPr>
        <w:t xml:space="preserve"> или полное неисполнение обязательств по настоящему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1A776E">
        <w:rPr>
          <w:rFonts w:ascii="Times New Roman" w:hAnsi="Times New Roman"/>
          <w:bCs/>
          <w:color w:val="000000"/>
          <w:sz w:val="24"/>
          <w:lang w:eastAsia="ar-SA"/>
        </w:rPr>
        <w:t>у по причине указанных обстоятельств Факт наступления и прекращения обстоятельств непреодолимой силы документально подтверждается компетентными государственными органами.</w:t>
      </w:r>
    </w:p>
    <w:p w:rsidR="00740E07" w:rsidRPr="00A11C61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lang w:eastAsia="ar-SA"/>
        </w:rPr>
      </w:pPr>
      <w:r w:rsidRPr="00C71C0B">
        <w:rPr>
          <w:rFonts w:ascii="Times New Roman" w:hAnsi="Times New Roman"/>
          <w:bCs/>
          <w:color w:val="000000"/>
          <w:sz w:val="24"/>
          <w:lang w:eastAsia="ar-SA"/>
        </w:rPr>
        <w:t xml:space="preserve">Если указанные обстоятельства продолжаются более 1 (одного) месяца, то каждая Сторона имеет право на досрочное расторжение настоящего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C71C0B">
        <w:rPr>
          <w:rFonts w:ascii="Times New Roman" w:hAnsi="Times New Roman"/>
          <w:bCs/>
          <w:color w:val="000000"/>
          <w:sz w:val="24"/>
          <w:lang w:eastAsia="ar-SA"/>
        </w:rPr>
        <w:t>а. В этом случае Стороны производят взаиморасчеты.</w:t>
      </w:r>
    </w:p>
    <w:p w:rsidR="00740E07" w:rsidRPr="00C71C0B" w:rsidRDefault="00740E07" w:rsidP="00740E07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lang w:eastAsia="ar-SA"/>
        </w:rPr>
      </w:pPr>
    </w:p>
    <w:p w:rsidR="00740E07" w:rsidRPr="00861135" w:rsidRDefault="00740E07" w:rsidP="00740E07">
      <w:pPr>
        <w:widowControl w:val="0"/>
        <w:numPr>
          <w:ilvl w:val="0"/>
          <w:numId w:val="3"/>
        </w:num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/>
          <w:bCs/>
          <w:color w:val="000000"/>
          <w:sz w:val="24"/>
          <w:lang w:eastAsia="ar-SA"/>
        </w:rPr>
        <w:t>Антикоррупционная оговорка и конфиденциальность</w:t>
      </w:r>
    </w:p>
    <w:p w:rsidR="00740E07" w:rsidRPr="0086113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При исполнении своих обязательств по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Договору С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передачу каких-либо ценностей любым лицам для оказания влияния на действия или решения этих лиц с целью получить какие-либо неправомерные преимущества.                                                                                </w:t>
      </w:r>
    </w:p>
    <w:p w:rsidR="00740E07" w:rsidRPr="0086113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  При исполнении своих обязательств по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Договору С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тороны, их аффилированные лица, работники или посредники не осуществляют действия, 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lastRenderedPageBreak/>
        <w:t>квалифицируемые как дача/получение взятки, коммерческий подкуп, а также действия, нарушающие требования федерального законодательства и международных актов о противодействии легализации (отмыванию) доходов, полученных преступным путем.</w:t>
      </w:r>
    </w:p>
    <w:p w:rsidR="00740E07" w:rsidRPr="0086113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proofErr w:type="gramStart"/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Каждая из сторон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Договора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для них работ (услуг) и другими, не поименованными в настоящем разделе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740E07" w:rsidRPr="0086113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Cs/>
          <w:color w:val="000000"/>
          <w:sz w:val="24"/>
          <w:lang w:eastAsia="ar-SA"/>
        </w:rPr>
        <w:t>Под действиями работника, осуществляемыми в пользу стимулирующей его стороны, понимаются:</w:t>
      </w:r>
    </w:p>
    <w:p w:rsidR="00740E07" w:rsidRPr="00861135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Cs/>
          <w:color w:val="000000"/>
          <w:sz w:val="24"/>
          <w:lang w:eastAsia="ar-SA"/>
        </w:rPr>
        <w:t>• предоставление неоправданных преимуществ по сравнению с другими контрагентами;</w:t>
      </w:r>
    </w:p>
    <w:p w:rsidR="00740E07" w:rsidRPr="00861135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Cs/>
          <w:color w:val="000000"/>
          <w:sz w:val="24"/>
          <w:lang w:eastAsia="ar-SA"/>
        </w:rPr>
        <w:t>• предоставление каких-либо гарантий;</w:t>
      </w:r>
    </w:p>
    <w:p w:rsidR="00740E07" w:rsidRPr="00861135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Cs/>
          <w:color w:val="000000"/>
          <w:sz w:val="24"/>
          <w:lang w:eastAsia="ar-SA"/>
        </w:rPr>
        <w:t>• ускорение существующих процедур;</w:t>
      </w:r>
    </w:p>
    <w:p w:rsidR="00740E07" w:rsidRPr="00861135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Cs/>
          <w:color w:val="000000"/>
          <w:sz w:val="24"/>
          <w:lang w:eastAsia="ar-SA"/>
        </w:rPr>
        <w:t>•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740E07" w:rsidRPr="0086113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об этом другую сторону в письменной форме. После письменного уведомления соответствующая сторона имеет право приостановить исполнение обязательств по контракту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861135">
        <w:rPr>
          <w:rFonts w:ascii="Times New Roman" w:hAnsi="Times New Roman"/>
          <w:bCs/>
          <w:color w:val="000000"/>
          <w:sz w:val="24"/>
          <w:lang w:eastAsia="ar-SA"/>
        </w:rPr>
        <w:t>с даты направления</w:t>
      </w:r>
      <w:proofErr w:type="gramEnd"/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 письменного уведомления.</w:t>
      </w:r>
    </w:p>
    <w:p w:rsidR="00740E07" w:rsidRPr="0086113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proofErr w:type="gramStart"/>
      <w:r w:rsidRPr="00861135">
        <w:rPr>
          <w:rFonts w:ascii="Times New Roman" w:hAnsi="Times New Roman"/>
          <w:bCs/>
          <w:color w:val="000000"/>
          <w:sz w:val="24"/>
          <w:lang w:eastAsia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другой стороной, ее аффилированными лицами, работниками, выражающееся в действиях, квалифицируемых как дача или получение взятки, коммерческий подкуп, а также действиях, нарушающих требования федерального законодательства и международных актов о противодействии легализации  (отмыванию) доходов, полученных</w:t>
      </w:r>
      <w:proofErr w:type="gramEnd"/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 преступным путем.</w:t>
      </w:r>
    </w:p>
    <w:p w:rsidR="00740E07" w:rsidRPr="0086113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Стороны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Договора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 признают необходимость проведения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третьими лицами,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740E07" w:rsidRPr="0086113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Стороны признают, что их возможные неправомерные действия и нарушение антикоррупционных условий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>а могут повлечь за собой неблагоприятные последствия – от понижения рейтинга надежности до существенных ограничений по взаимодействию со стороной.</w:t>
      </w:r>
    </w:p>
    <w:p w:rsidR="00740E07" w:rsidRPr="0086113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proofErr w:type="gramStart"/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Стороны гарантируют осуществление надлежащего разбирательства по представленным в рамках исполнения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>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740E07" w:rsidRPr="0086113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Стороны гарантируют полную конфиденциальность по вопросам исполнения антикоррупционных условий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>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740E07" w:rsidRPr="0086113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 xml:space="preserve">Под 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>термин</w:t>
      </w:r>
      <w:r>
        <w:rPr>
          <w:rFonts w:ascii="Times New Roman" w:hAnsi="Times New Roman"/>
          <w:bCs/>
          <w:color w:val="000000"/>
          <w:sz w:val="24"/>
          <w:lang w:eastAsia="ar-SA"/>
        </w:rPr>
        <w:t>ом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 «Конфиденциальная информация» </w:t>
      </w:r>
      <w:r>
        <w:rPr>
          <w:rFonts w:ascii="Times New Roman" w:hAnsi="Times New Roman"/>
          <w:bCs/>
          <w:color w:val="000000"/>
          <w:sz w:val="24"/>
          <w:lang w:eastAsia="ar-SA"/>
        </w:rPr>
        <w:t>Стороны понимают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 любую информацию по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у, имеющую действительную или потенциальную ценность в силу 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lastRenderedPageBreak/>
        <w:t>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:rsidR="00740E07" w:rsidRPr="0086113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</w:r>
      <w:proofErr w:type="gramStart"/>
      <w:r w:rsidRPr="00861135">
        <w:rPr>
          <w:rFonts w:ascii="Times New Roman" w:hAnsi="Times New Roman"/>
          <w:bCs/>
          <w:color w:val="000000"/>
          <w:sz w:val="24"/>
          <w:lang w:eastAsia="ar-SA"/>
        </w:rPr>
        <w:t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юрисдикции, либо законных требований компетентных органов государственной власти и управления при</w:t>
      </w:r>
      <w:proofErr w:type="gramEnd"/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 </w:t>
      </w:r>
      <w:proofErr w:type="gramStart"/>
      <w:r w:rsidRPr="00861135">
        <w:rPr>
          <w:rFonts w:ascii="Times New Roman" w:hAnsi="Times New Roman"/>
          <w:bCs/>
          <w:color w:val="000000"/>
          <w:sz w:val="24"/>
          <w:lang w:eastAsia="ar-SA"/>
        </w:rPr>
        <w:t>условии</w:t>
      </w:r>
      <w:proofErr w:type="gramEnd"/>
      <w:r w:rsidRPr="00861135">
        <w:rPr>
          <w:rFonts w:ascii="Times New Roman" w:hAnsi="Times New Roman"/>
          <w:bCs/>
          <w:color w:val="000000"/>
          <w:sz w:val="24"/>
          <w:lang w:eastAsia="ar-SA"/>
        </w:rPr>
        <w:t>, что в случае любого такого раскрытия:</w:t>
      </w:r>
    </w:p>
    <w:p w:rsidR="00740E07" w:rsidRPr="00861135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 xml:space="preserve">- 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ab/>
        <w:t xml:space="preserve">   </w:t>
      </w:r>
    </w:p>
    <w:p w:rsidR="00740E07" w:rsidRPr="00861135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 xml:space="preserve">- 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>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:rsidR="00740E07" w:rsidRPr="0086113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Соответствующая сторона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Договора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740E07" w:rsidRPr="0086113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>Под термином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 «Разглашение Конфиденциальной информации» 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Стороны понимают 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>несанкционированные соответствующей стороной действия другой стороны, в результате которых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третьими лицами.</w:t>
      </w:r>
    </w:p>
    <w:p w:rsidR="00740E07" w:rsidRPr="0086113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Сторона, допустившая разглашение Конфиденциальной информации, несет ответственность за убытки,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</w:t>
      </w:r>
      <w:r>
        <w:rPr>
          <w:rFonts w:ascii="Times New Roman" w:hAnsi="Times New Roman"/>
          <w:bCs/>
          <w:color w:val="000000"/>
          <w:sz w:val="24"/>
          <w:lang w:eastAsia="ar-SA"/>
        </w:rPr>
        <w:t>условий Договора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 xml:space="preserve">, за исключением случаев раскрытия Конфиденциальной информации, предусмотренных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861135">
        <w:rPr>
          <w:rFonts w:ascii="Times New Roman" w:hAnsi="Times New Roman"/>
          <w:bCs/>
          <w:color w:val="000000"/>
          <w:sz w:val="24"/>
          <w:lang w:eastAsia="ar-SA"/>
        </w:rPr>
        <w:t>ом.</w:t>
      </w:r>
    </w:p>
    <w:p w:rsidR="00740E07" w:rsidRPr="0086113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Cs/>
          <w:color w:val="000000"/>
          <w:sz w:val="24"/>
          <w:lang w:eastAsia="ar-SA"/>
        </w:rPr>
        <w:t>Передача Конфиденциальной информации оформляется Актом, который подписывается уполномоченными представителями сторон.</w:t>
      </w:r>
    </w:p>
    <w:p w:rsidR="00740E07" w:rsidRPr="00162BE8" w:rsidRDefault="00740E07" w:rsidP="00740E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861135">
        <w:rPr>
          <w:rFonts w:ascii="Times New Roman" w:hAnsi="Times New Roman"/>
          <w:bCs/>
          <w:color w:val="000000"/>
          <w:sz w:val="24"/>
          <w:lang w:eastAsia="ar-SA"/>
        </w:rPr>
        <w:t>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:rsidR="00740E07" w:rsidRPr="001E7EA0" w:rsidRDefault="00740E07" w:rsidP="00740E07">
      <w:pPr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</w:p>
    <w:p w:rsidR="00740E07" w:rsidRDefault="00740E07" w:rsidP="00740E07">
      <w:pPr>
        <w:widowControl w:val="0"/>
        <w:numPr>
          <w:ilvl w:val="0"/>
          <w:numId w:val="3"/>
        </w:num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lang w:eastAsia="ar-SA"/>
        </w:rPr>
      </w:pPr>
      <w:r w:rsidRPr="001E7EA0">
        <w:rPr>
          <w:rFonts w:ascii="Times New Roman" w:hAnsi="Times New Roman"/>
          <w:b/>
          <w:bCs/>
          <w:color w:val="000000"/>
          <w:sz w:val="24"/>
          <w:lang w:eastAsia="ar-SA"/>
        </w:rPr>
        <w:t>Заключительные положения контракта</w:t>
      </w:r>
      <w:r>
        <w:rPr>
          <w:rFonts w:ascii="Times New Roman" w:hAnsi="Times New Roman"/>
          <w:b/>
          <w:bCs/>
          <w:color w:val="000000"/>
          <w:sz w:val="24"/>
          <w:lang w:eastAsia="ar-SA"/>
        </w:rPr>
        <w:t>.</w:t>
      </w:r>
    </w:p>
    <w:p w:rsidR="00740E07" w:rsidRPr="00D379E9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D379E9">
        <w:rPr>
          <w:rFonts w:ascii="Times New Roman" w:hAnsi="Times New Roman"/>
          <w:bCs/>
          <w:color w:val="000000"/>
          <w:sz w:val="24"/>
          <w:lang w:eastAsia="ar-SA"/>
        </w:rPr>
        <w:t xml:space="preserve">Настоящий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D379E9">
        <w:rPr>
          <w:rFonts w:ascii="Times New Roman" w:hAnsi="Times New Roman"/>
          <w:bCs/>
          <w:color w:val="000000"/>
          <w:sz w:val="24"/>
          <w:lang w:eastAsia="ar-SA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740E07" w:rsidRPr="00D379E9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D379E9">
        <w:rPr>
          <w:rFonts w:ascii="Times New Roman" w:hAnsi="Times New Roman"/>
          <w:bCs/>
          <w:color w:val="000000"/>
          <w:sz w:val="24"/>
          <w:lang w:eastAsia="ar-SA"/>
        </w:rPr>
        <w:t xml:space="preserve">Настоящий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D379E9">
        <w:rPr>
          <w:rFonts w:ascii="Times New Roman" w:hAnsi="Times New Roman"/>
          <w:bCs/>
          <w:color w:val="000000"/>
          <w:sz w:val="24"/>
          <w:lang w:eastAsia="ar-SA"/>
        </w:rPr>
        <w:t xml:space="preserve"> вступает в силу со д</w:t>
      </w:r>
      <w:r>
        <w:rPr>
          <w:rFonts w:ascii="Times New Roman" w:hAnsi="Times New Roman"/>
          <w:bCs/>
          <w:color w:val="000000"/>
          <w:sz w:val="24"/>
          <w:lang w:eastAsia="ar-SA"/>
        </w:rPr>
        <w:t>ня его подписания Сторонами и размещения в единой информационной системе.</w:t>
      </w:r>
    </w:p>
    <w:p w:rsidR="00740E07" w:rsidRPr="00D379E9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D379E9">
        <w:rPr>
          <w:rFonts w:ascii="Times New Roman" w:hAnsi="Times New Roman"/>
          <w:bCs/>
          <w:color w:val="000000"/>
          <w:sz w:val="24"/>
          <w:lang w:eastAsia="ar-SA"/>
        </w:rPr>
        <w:t xml:space="preserve">Срок действия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Договора</w:t>
      </w:r>
      <w:r w:rsidRPr="00D379E9">
        <w:rPr>
          <w:rFonts w:ascii="Times New Roman" w:hAnsi="Times New Roman"/>
          <w:bCs/>
          <w:color w:val="000000"/>
          <w:sz w:val="24"/>
          <w:lang w:eastAsia="ar-SA"/>
        </w:rPr>
        <w:t xml:space="preserve"> устанавливается со дня его подписания и </w:t>
      </w:r>
      <w:r>
        <w:rPr>
          <w:rFonts w:ascii="Times New Roman" w:hAnsi="Times New Roman"/>
          <w:bCs/>
          <w:color w:val="000000"/>
          <w:sz w:val="24"/>
          <w:lang w:eastAsia="ar-SA"/>
        </w:rPr>
        <w:t>п</w:t>
      </w:r>
      <w:r w:rsidRPr="00D379E9">
        <w:rPr>
          <w:rFonts w:ascii="Times New Roman" w:hAnsi="Times New Roman"/>
          <w:bCs/>
          <w:color w:val="000000"/>
          <w:sz w:val="24"/>
          <w:lang w:eastAsia="ar-SA"/>
        </w:rPr>
        <w:t>о</w:t>
      </w:r>
      <w:r>
        <w:rPr>
          <w:rFonts w:ascii="Times New Roman" w:hAnsi="Times New Roman"/>
          <w:bCs/>
          <w:color w:val="000000"/>
          <w:sz w:val="24"/>
          <w:lang w:eastAsia="ar-SA"/>
        </w:rPr>
        <w:t xml:space="preserve"> 31.12.2018 г., а в части взаиморасчетов - до</w:t>
      </w:r>
      <w:r w:rsidRPr="00D379E9">
        <w:rPr>
          <w:rFonts w:ascii="Times New Roman" w:hAnsi="Times New Roman"/>
          <w:bCs/>
          <w:color w:val="000000"/>
          <w:sz w:val="24"/>
          <w:lang w:eastAsia="ar-SA"/>
        </w:rPr>
        <w:t xml:space="preserve"> полного выполнения Сторонами своих обязательств по настоящему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Договору</w:t>
      </w:r>
      <w:r w:rsidRPr="00D379E9">
        <w:rPr>
          <w:rFonts w:ascii="Times New Roman" w:hAnsi="Times New Roman"/>
          <w:bCs/>
          <w:color w:val="000000"/>
          <w:sz w:val="24"/>
          <w:lang w:eastAsia="ar-SA"/>
        </w:rPr>
        <w:t>.</w:t>
      </w:r>
    </w:p>
    <w:p w:rsidR="00740E07" w:rsidRPr="006B688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lang w:eastAsia="ar-SA"/>
        </w:rPr>
        <w:t>Все приложения к настоящему Договору, подписанные С</w:t>
      </w:r>
      <w:r w:rsidRPr="006B6885">
        <w:rPr>
          <w:rFonts w:ascii="Times New Roman" w:hAnsi="Times New Roman"/>
          <w:bCs/>
          <w:color w:val="000000"/>
          <w:sz w:val="24"/>
          <w:lang w:eastAsia="ar-SA"/>
        </w:rPr>
        <w:t xml:space="preserve">торонами, являются неотъемлемой частью настоящего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6B6885">
        <w:rPr>
          <w:rFonts w:ascii="Times New Roman" w:hAnsi="Times New Roman"/>
          <w:bCs/>
          <w:color w:val="000000"/>
          <w:sz w:val="24"/>
          <w:lang w:eastAsia="ar-SA"/>
        </w:rPr>
        <w:t>а.</w:t>
      </w:r>
    </w:p>
    <w:p w:rsidR="00740E07" w:rsidRPr="006B688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6B6885">
        <w:rPr>
          <w:rFonts w:ascii="Times New Roman" w:hAnsi="Times New Roman"/>
          <w:bCs/>
          <w:color w:val="000000"/>
          <w:sz w:val="24"/>
          <w:lang w:eastAsia="ar-SA"/>
        </w:rPr>
        <w:t>Все измен</w:t>
      </w:r>
      <w:r>
        <w:rPr>
          <w:rFonts w:ascii="Times New Roman" w:hAnsi="Times New Roman"/>
          <w:bCs/>
          <w:color w:val="000000"/>
          <w:sz w:val="24"/>
          <w:lang w:eastAsia="ar-SA"/>
        </w:rPr>
        <w:t>ения и дополнения к настоящему Договору</w:t>
      </w:r>
      <w:r w:rsidRPr="006B6885">
        <w:rPr>
          <w:rFonts w:ascii="Times New Roman" w:hAnsi="Times New Roman"/>
          <w:bCs/>
          <w:color w:val="000000"/>
          <w:sz w:val="24"/>
          <w:lang w:eastAsia="ar-SA"/>
        </w:rPr>
        <w:t xml:space="preserve"> должны быть оформлены в </w:t>
      </w:r>
      <w:r>
        <w:rPr>
          <w:rFonts w:ascii="Times New Roman" w:hAnsi="Times New Roman"/>
          <w:bCs/>
          <w:color w:val="000000"/>
          <w:sz w:val="24"/>
          <w:lang w:eastAsia="ar-SA"/>
        </w:rPr>
        <w:t>письменной форме</w:t>
      </w:r>
      <w:r w:rsidRPr="006B6885">
        <w:rPr>
          <w:rFonts w:ascii="Times New Roman" w:hAnsi="Times New Roman"/>
          <w:bCs/>
          <w:color w:val="000000"/>
          <w:sz w:val="24"/>
          <w:lang w:eastAsia="ar-SA"/>
        </w:rPr>
        <w:t>.</w:t>
      </w:r>
    </w:p>
    <w:p w:rsidR="00740E07" w:rsidRPr="006B688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6B6885">
        <w:rPr>
          <w:rFonts w:ascii="Times New Roman" w:hAnsi="Times New Roman"/>
          <w:bCs/>
          <w:color w:val="000000"/>
          <w:sz w:val="24"/>
          <w:lang w:eastAsia="ar-SA"/>
        </w:rPr>
        <w:lastRenderedPageBreak/>
        <w:t xml:space="preserve">Поставщик не вправе передавать свои права и обязательства по настоящему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6B6885">
        <w:rPr>
          <w:rFonts w:ascii="Times New Roman" w:hAnsi="Times New Roman"/>
          <w:bCs/>
          <w:color w:val="000000"/>
          <w:sz w:val="24"/>
          <w:lang w:eastAsia="ar-SA"/>
        </w:rPr>
        <w:t>у третьим лицам.</w:t>
      </w:r>
    </w:p>
    <w:p w:rsidR="00740E07" w:rsidRPr="006B6885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6B6885">
        <w:rPr>
          <w:rFonts w:ascii="Times New Roman" w:hAnsi="Times New Roman"/>
          <w:bCs/>
          <w:color w:val="000000"/>
          <w:sz w:val="24"/>
          <w:lang w:eastAsia="ar-SA"/>
        </w:rPr>
        <w:t xml:space="preserve">Во всем, что не предусмотрено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6B6885">
        <w:rPr>
          <w:rFonts w:ascii="Times New Roman" w:hAnsi="Times New Roman"/>
          <w:bCs/>
          <w:color w:val="000000"/>
          <w:sz w:val="24"/>
          <w:lang w:eastAsia="ar-SA"/>
        </w:rPr>
        <w:t xml:space="preserve">ом, Стороны руководствуются законодательством Российской Федерации.  </w:t>
      </w:r>
    </w:p>
    <w:p w:rsidR="00740E07" w:rsidRPr="00162BE8" w:rsidRDefault="00740E07" w:rsidP="00740E07">
      <w:pPr>
        <w:widowControl w:val="0"/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6B6885">
        <w:rPr>
          <w:rFonts w:ascii="Times New Roman" w:hAnsi="Times New Roman"/>
          <w:bCs/>
          <w:color w:val="000000"/>
          <w:sz w:val="24"/>
          <w:lang w:eastAsia="ar-SA"/>
        </w:rPr>
        <w:t xml:space="preserve">При изменении юридического адреса, банковских реквизитов, формы собственности и организационной структуры Поставщик в недельный срок обязан письменно известить об этом Заказчика. В случае изменения организационно-правовой формы участников </w:t>
      </w:r>
      <w:r>
        <w:rPr>
          <w:rFonts w:ascii="Times New Roman" w:hAnsi="Times New Roman"/>
          <w:bCs/>
          <w:color w:val="000000"/>
          <w:sz w:val="24"/>
          <w:lang w:eastAsia="ar-SA"/>
        </w:rPr>
        <w:t>Договор</w:t>
      </w:r>
      <w:r w:rsidRPr="006B6885">
        <w:rPr>
          <w:rFonts w:ascii="Times New Roman" w:hAnsi="Times New Roman"/>
          <w:bCs/>
          <w:color w:val="000000"/>
          <w:sz w:val="24"/>
          <w:lang w:eastAsia="ar-SA"/>
        </w:rPr>
        <w:t>а, прекращения их деятельности, ответственность по их обязательствам несут правопреемники.</w:t>
      </w:r>
    </w:p>
    <w:p w:rsidR="00740E07" w:rsidRPr="00D379E9" w:rsidRDefault="00740E07" w:rsidP="00740E07">
      <w:pPr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</w:p>
    <w:p w:rsidR="00740E07" w:rsidRDefault="00740E07" w:rsidP="00740E07">
      <w:pPr>
        <w:widowControl w:val="0"/>
        <w:numPr>
          <w:ilvl w:val="0"/>
          <w:numId w:val="3"/>
        </w:num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lang w:eastAsia="ar-SA"/>
        </w:rPr>
        <w:t>Юридические адреса и платежные реквизиты Сторон.</w:t>
      </w:r>
    </w:p>
    <w:p w:rsidR="00740E07" w:rsidRDefault="00740E07" w:rsidP="00740E07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740E07" w:rsidRPr="00C11AE2" w:rsidTr="008D6E2A">
        <w:tc>
          <w:tcPr>
            <w:tcW w:w="4786" w:type="dxa"/>
          </w:tcPr>
          <w:p w:rsidR="00740E07" w:rsidRPr="00287564" w:rsidRDefault="00740E07" w:rsidP="008D6E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Par176"/>
            <w:bookmarkEnd w:id="3"/>
            <w:r w:rsidRPr="00287564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4678" w:type="dxa"/>
          </w:tcPr>
          <w:p w:rsidR="00740E07" w:rsidRPr="00287564" w:rsidRDefault="00740E07" w:rsidP="008D6E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564">
              <w:rPr>
                <w:rFonts w:ascii="Times New Roman" w:hAnsi="Times New Roman"/>
                <w:b/>
                <w:sz w:val="24"/>
                <w:szCs w:val="24"/>
              </w:rPr>
              <w:t>Поставщик:</w:t>
            </w:r>
          </w:p>
        </w:tc>
      </w:tr>
      <w:tr w:rsidR="00740E07" w:rsidRPr="00C11AE2" w:rsidTr="008D6E2A">
        <w:tc>
          <w:tcPr>
            <w:tcW w:w="4786" w:type="dxa"/>
          </w:tcPr>
          <w:p w:rsidR="00740E07" w:rsidRPr="00287564" w:rsidRDefault="00740E07" w:rsidP="008D6E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Спецавтохозяйство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(АО «СпецАТХ»)</w:t>
            </w:r>
          </w:p>
          <w:p w:rsidR="00740E07" w:rsidRDefault="00740E07" w:rsidP="008D6E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D17"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1086731007615</w:t>
            </w:r>
          </w:p>
          <w:p w:rsidR="00740E07" w:rsidRPr="00F22D17" w:rsidRDefault="00740E07" w:rsidP="008D6E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 6731069440 КПП 673101001</w:t>
            </w:r>
          </w:p>
          <w:p w:rsidR="00740E07" w:rsidRPr="00F22D17" w:rsidRDefault="00740E07" w:rsidP="008D6E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Юридический ад</w:t>
            </w:r>
            <w:r w:rsidRPr="00F22D17">
              <w:rPr>
                <w:rFonts w:ascii="Times New Roman" w:hAnsi="Times New Roman"/>
                <w:bCs/>
                <w:sz w:val="24"/>
                <w:szCs w:val="24"/>
              </w:rPr>
              <w:t>рес: 2140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F22D1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Смоленская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обл., </w:t>
            </w:r>
            <w:r w:rsidRPr="00F22D17">
              <w:rPr>
                <w:rFonts w:ascii="Times New Roman" w:hAnsi="Times New Roman"/>
                <w:bCs/>
                <w:sz w:val="24"/>
                <w:szCs w:val="24"/>
              </w:rPr>
              <w:t xml:space="preserve"> г. Смоленск,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Тихвинка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д. 65Б</w:t>
            </w:r>
            <w:r w:rsidRPr="00F22D1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40E07" w:rsidRPr="00F22D17" w:rsidRDefault="00740E07" w:rsidP="008D6E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Месторасположение офиса: 214038, г. Смоленск, 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Д. 11, 4-й этаж, левое крыло)</w:t>
            </w:r>
            <w:proofErr w:type="gramEnd"/>
          </w:p>
          <w:p w:rsidR="00740E07" w:rsidRPr="00F22D17" w:rsidRDefault="00740E07" w:rsidP="008D6E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22D1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F22D1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F22D17">
              <w:rPr>
                <w:rFonts w:ascii="Times New Roman" w:hAnsi="Times New Roman"/>
                <w:bCs/>
                <w:sz w:val="24"/>
                <w:szCs w:val="24"/>
              </w:rPr>
              <w:t>сч</w:t>
            </w:r>
            <w:proofErr w:type="spellEnd"/>
            <w:r w:rsidRPr="00F22D17">
              <w:rPr>
                <w:rFonts w:ascii="Times New Roman" w:hAnsi="Times New Roman"/>
                <w:bCs/>
                <w:sz w:val="24"/>
                <w:szCs w:val="24"/>
              </w:rPr>
              <w:t xml:space="preserve"> 407028106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0014002879</w:t>
            </w:r>
            <w:r w:rsidRPr="00F22D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0E07" w:rsidRDefault="00740E07" w:rsidP="008D6E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СМОЛЕНСКИЙ ФИЛИАЛ АБ «РОССИЯ»</w:t>
            </w:r>
          </w:p>
          <w:p w:rsidR="00740E07" w:rsidRDefault="00740E07" w:rsidP="008D6E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D17">
              <w:rPr>
                <w:rFonts w:ascii="Times New Roman" w:hAnsi="Times New Roman"/>
                <w:bCs/>
                <w:sz w:val="24"/>
                <w:szCs w:val="24"/>
              </w:rPr>
              <w:t xml:space="preserve"> БИК</w:t>
            </w:r>
            <w:r w:rsidRPr="00F47D34">
              <w:rPr>
                <w:rFonts w:ascii="Times New Roman" w:hAnsi="Times New Roman"/>
                <w:bCs/>
                <w:sz w:val="24"/>
                <w:szCs w:val="24"/>
              </w:rPr>
              <w:t xml:space="preserve"> 0466</w:t>
            </w:r>
            <w:r w:rsidRPr="008C13E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744</w:t>
            </w:r>
          </w:p>
          <w:p w:rsidR="00740E07" w:rsidRPr="00F47D34" w:rsidRDefault="00740E07" w:rsidP="008D6E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 30101810600000000744</w:t>
            </w:r>
          </w:p>
          <w:p w:rsidR="00740E07" w:rsidRPr="00F47D34" w:rsidRDefault="00740E07" w:rsidP="008D6E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D17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8C13E4">
              <w:rPr>
                <w:rFonts w:ascii="Times New Roman" w:hAnsi="Times New Roman"/>
                <w:bCs/>
                <w:sz w:val="24"/>
                <w:szCs w:val="24"/>
              </w:rPr>
              <w:t xml:space="preserve">: 8 (4812)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620-126</w:t>
            </w:r>
          </w:p>
          <w:p w:rsidR="00740E07" w:rsidRPr="008C13E4" w:rsidRDefault="00740E07" w:rsidP="008D6E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A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8C13E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57A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8C13E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6" w:history="1">
              <w:r w:rsidRPr="0028047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specatx</w:t>
              </w:r>
              <w:r w:rsidRPr="008C13E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Pr="0028047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gmail</w:t>
              </w:r>
              <w:r w:rsidRPr="008C13E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8047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  <w:p w:rsidR="00740E07" w:rsidRPr="00287564" w:rsidRDefault="00740E07" w:rsidP="008D6E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40E07" w:rsidRPr="00287564" w:rsidRDefault="00740E07" w:rsidP="008D6E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E07" w:rsidRPr="00C11AE2" w:rsidTr="008D6E2A">
        <w:tc>
          <w:tcPr>
            <w:tcW w:w="4786" w:type="dxa"/>
          </w:tcPr>
          <w:p w:rsidR="00740E07" w:rsidRPr="00287564" w:rsidRDefault="00740E07" w:rsidP="008D6E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</w:t>
            </w:r>
            <w:r w:rsidRPr="00287564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0E07" w:rsidRDefault="00740E07" w:rsidP="008D6E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564"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/>
                <w:sz w:val="24"/>
                <w:szCs w:val="24"/>
              </w:rPr>
              <w:t>П.Ю. Березкин</w:t>
            </w:r>
          </w:p>
          <w:p w:rsidR="00740E07" w:rsidRPr="00287564" w:rsidRDefault="00740E07" w:rsidP="008D6E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40E07" w:rsidRPr="00C11AE2" w:rsidRDefault="00740E07" w:rsidP="008D6E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0E07" w:rsidRPr="00C11AE2" w:rsidRDefault="00740E07" w:rsidP="008D6E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0E07" w:rsidRPr="00C11AE2" w:rsidRDefault="00740E07" w:rsidP="008D6E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E2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 </w:t>
            </w:r>
          </w:p>
        </w:tc>
      </w:tr>
    </w:tbl>
    <w:p w:rsidR="00740E07" w:rsidRPr="00287564" w:rsidRDefault="00740E07" w:rsidP="00740E0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4"/>
          <w:szCs w:val="24"/>
        </w:rPr>
      </w:pPr>
      <w:r w:rsidRPr="00287564">
        <w:rPr>
          <w:rFonts w:ascii="Times New Roman" w:hAnsi="Times New Roman"/>
          <w:sz w:val="24"/>
          <w:szCs w:val="24"/>
        </w:rPr>
        <w:tab/>
      </w:r>
      <w:r w:rsidRPr="00287564">
        <w:rPr>
          <w:rFonts w:ascii="Times New Roman" w:hAnsi="Times New Roman"/>
          <w:sz w:val="24"/>
          <w:szCs w:val="24"/>
        </w:rPr>
        <w:tab/>
      </w:r>
      <w:r w:rsidRPr="00287564">
        <w:rPr>
          <w:rFonts w:ascii="Times New Roman" w:hAnsi="Times New Roman"/>
          <w:sz w:val="24"/>
          <w:szCs w:val="24"/>
        </w:rPr>
        <w:tab/>
      </w:r>
    </w:p>
    <w:p w:rsidR="00740E07" w:rsidRDefault="00740E07" w:rsidP="00740E07">
      <w:pPr>
        <w:spacing w:after="0" w:line="240" w:lineRule="auto"/>
        <w:ind w:left="6804"/>
        <w:rPr>
          <w:rFonts w:ascii="Times New Roman" w:hAnsi="Times New Roman"/>
          <w:b/>
          <w:sz w:val="24"/>
          <w:szCs w:val="24"/>
        </w:rPr>
      </w:pPr>
    </w:p>
    <w:p w:rsidR="00740E07" w:rsidRDefault="00740E07" w:rsidP="00740E07">
      <w:pPr>
        <w:spacing w:after="0" w:line="240" w:lineRule="auto"/>
        <w:ind w:left="6804"/>
        <w:rPr>
          <w:rFonts w:ascii="Times New Roman" w:hAnsi="Times New Roman"/>
          <w:b/>
          <w:sz w:val="24"/>
          <w:szCs w:val="24"/>
        </w:rPr>
      </w:pPr>
    </w:p>
    <w:p w:rsidR="00731C8A" w:rsidRPr="00740E07" w:rsidRDefault="00731C8A" w:rsidP="00740E07"/>
    <w:sectPr w:rsidR="00731C8A" w:rsidRPr="00740E07" w:rsidSect="00D00705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27949EE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2CC52DDA"/>
    <w:multiLevelType w:val="multilevel"/>
    <w:tmpl w:val="9EB051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6202DC6"/>
    <w:multiLevelType w:val="multilevel"/>
    <w:tmpl w:val="334094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8994925"/>
    <w:multiLevelType w:val="multilevel"/>
    <w:tmpl w:val="353000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C6"/>
    <w:rsid w:val="000B47C6"/>
    <w:rsid w:val="00731C8A"/>
    <w:rsid w:val="00740E07"/>
    <w:rsid w:val="00D0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E0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qFormat/>
    <w:rsid w:val="00740E0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E07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rsid w:val="00740E07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styleId="a3">
    <w:name w:val="Hyperlink"/>
    <w:uiPriority w:val="99"/>
    <w:unhideWhenUsed/>
    <w:rsid w:val="00740E07"/>
    <w:rPr>
      <w:color w:val="0000FF"/>
      <w:u w:val="single"/>
    </w:rPr>
  </w:style>
  <w:style w:type="paragraph" w:styleId="a4">
    <w:name w:val="No Spacing"/>
    <w:uiPriority w:val="99"/>
    <w:qFormat/>
    <w:rsid w:val="00740E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E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E0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qFormat/>
    <w:rsid w:val="00740E0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E07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rsid w:val="00740E07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styleId="a3">
    <w:name w:val="Hyperlink"/>
    <w:uiPriority w:val="99"/>
    <w:unhideWhenUsed/>
    <w:rsid w:val="00740E07"/>
    <w:rPr>
      <w:color w:val="0000FF"/>
      <w:u w:val="single"/>
    </w:rPr>
  </w:style>
  <w:style w:type="paragraph" w:styleId="a4">
    <w:name w:val="No Spacing"/>
    <w:uiPriority w:val="99"/>
    <w:qFormat/>
    <w:rsid w:val="00740E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E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atx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6341</Words>
  <Characters>36149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</cp:revision>
  <cp:lastPrinted>2018-03-23T09:03:00Z</cp:lastPrinted>
  <dcterms:created xsi:type="dcterms:W3CDTF">2018-03-23T06:08:00Z</dcterms:created>
  <dcterms:modified xsi:type="dcterms:W3CDTF">2018-03-23T09:19:00Z</dcterms:modified>
</cp:coreProperties>
</file>