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F04F" w14:textId="77777777" w:rsidR="00871ED9" w:rsidRPr="00871ED9" w:rsidRDefault="00871ED9" w:rsidP="00871ED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1ED9">
        <w:rPr>
          <w:rFonts w:ascii="Times New Roman" w:hAnsi="Times New Roman"/>
          <w:b/>
          <w:sz w:val="28"/>
          <w:szCs w:val="28"/>
          <w:u w:val="single"/>
        </w:rPr>
        <w:t xml:space="preserve">Форма ЗАЯВКИ </w:t>
      </w:r>
    </w:p>
    <w:p w14:paraId="4E87FD89" w14:textId="77777777" w:rsidR="00871ED9" w:rsidRPr="00871ED9" w:rsidRDefault="00871ED9" w:rsidP="00871ED9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1ED9">
        <w:rPr>
          <w:rFonts w:ascii="Times New Roman" w:hAnsi="Times New Roman"/>
          <w:b/>
          <w:sz w:val="28"/>
          <w:szCs w:val="28"/>
          <w:u w:val="single"/>
        </w:rPr>
        <w:t>для юридического лица</w:t>
      </w:r>
    </w:p>
    <w:p w14:paraId="52164DC1" w14:textId="77777777" w:rsidR="00871ED9" w:rsidRDefault="00871ED9" w:rsidP="00871E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заключение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территории Смоленской области</w:t>
      </w:r>
    </w:p>
    <w:p w14:paraId="3CB1CEEA" w14:textId="77777777" w:rsidR="00871ED9" w:rsidRDefault="00871ED9" w:rsidP="00871ED9">
      <w:pPr>
        <w:pStyle w:val="a3"/>
        <w:rPr>
          <w:rFonts w:ascii="Times New Roman" w:hAnsi="Times New Roman"/>
          <w:b/>
          <w:sz w:val="32"/>
          <w:szCs w:val="32"/>
        </w:rPr>
      </w:pPr>
    </w:p>
    <w:p w14:paraId="0C5BACC5" w14:textId="77777777" w:rsidR="00871ED9" w:rsidRPr="00E17E49" w:rsidRDefault="00871ED9" w:rsidP="00871ED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 xml:space="preserve">Генеральному директору </w:t>
      </w:r>
    </w:p>
    <w:p w14:paraId="33FFB92A" w14:textId="77777777" w:rsidR="00871ED9" w:rsidRPr="00135CA4" w:rsidRDefault="00871ED9" w:rsidP="00871ED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>АО «СпецАТХ»</w:t>
      </w:r>
    </w:p>
    <w:p w14:paraId="746F518D" w14:textId="77777777" w:rsidR="00871ED9" w:rsidRPr="00135CA4" w:rsidRDefault="00871ED9" w:rsidP="00871ED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5CA4">
        <w:rPr>
          <w:rFonts w:ascii="Times New Roman" w:hAnsi="Times New Roman"/>
          <w:sz w:val="24"/>
          <w:szCs w:val="24"/>
        </w:rPr>
        <w:t>.Ю. Березкину</w:t>
      </w:r>
    </w:p>
    <w:p w14:paraId="6D98917F" w14:textId="77777777" w:rsidR="00871ED9" w:rsidRPr="00135CA4" w:rsidRDefault="00871ED9" w:rsidP="00871ED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11297F8" w14:textId="77777777" w:rsidR="00871ED9" w:rsidRPr="00135CA4" w:rsidRDefault="00871ED9" w:rsidP="00871ED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Кирова</w:t>
      </w:r>
      <w:r w:rsidRPr="00135CA4">
        <w:rPr>
          <w:rFonts w:ascii="Times New Roman" w:hAnsi="Times New Roman"/>
          <w:sz w:val="24"/>
          <w:szCs w:val="24"/>
        </w:rPr>
        <w:t xml:space="preserve"> ул., д. </w:t>
      </w:r>
      <w:r>
        <w:rPr>
          <w:rFonts w:ascii="Times New Roman" w:hAnsi="Times New Roman"/>
          <w:sz w:val="24"/>
          <w:szCs w:val="24"/>
        </w:rPr>
        <w:t>29 Г</w:t>
      </w:r>
      <w:r w:rsidRPr="00135CA4">
        <w:rPr>
          <w:rFonts w:ascii="Times New Roman" w:hAnsi="Times New Roman"/>
          <w:sz w:val="24"/>
          <w:szCs w:val="24"/>
        </w:rPr>
        <w:t xml:space="preserve">, </w:t>
      </w:r>
    </w:p>
    <w:p w14:paraId="115CCF0D" w14:textId="77777777" w:rsidR="00871ED9" w:rsidRPr="00135CA4" w:rsidRDefault="00871ED9" w:rsidP="00871ED9">
      <w:pPr>
        <w:ind w:left="6237"/>
        <w:contextualSpacing/>
        <w:jc w:val="right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 xml:space="preserve">г. Смоленск, </w:t>
      </w:r>
      <w:r>
        <w:rPr>
          <w:rFonts w:ascii="Times New Roman" w:hAnsi="Times New Roman"/>
          <w:sz w:val="24"/>
          <w:szCs w:val="24"/>
        </w:rPr>
        <w:t>214004</w:t>
      </w:r>
    </w:p>
    <w:p w14:paraId="307FE3EA" w14:textId="77777777" w:rsidR="00871ED9" w:rsidRDefault="00871ED9" w:rsidP="00871ED9">
      <w:pPr>
        <w:ind w:left="6237"/>
        <w:contextualSpacing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135CA4">
        <w:rPr>
          <w:rFonts w:ascii="Times New Roman" w:hAnsi="Times New Roman"/>
          <w:sz w:val="24"/>
          <w:szCs w:val="24"/>
          <w:lang w:val="en-US"/>
        </w:rPr>
        <w:t>specatx</w:t>
      </w:r>
      <w:proofErr w:type="spellEnd"/>
      <w:r w:rsidRPr="00135CA4">
        <w:rPr>
          <w:rFonts w:ascii="Times New Roman" w:hAnsi="Times New Roman"/>
          <w:sz w:val="24"/>
          <w:szCs w:val="24"/>
        </w:rPr>
        <w:t>@</w:t>
      </w:r>
      <w:proofErr w:type="spellStart"/>
      <w:r w:rsidRPr="00135CA4">
        <w:rPr>
          <w:rFonts w:ascii="Times New Roman" w:hAnsi="Times New Roman"/>
          <w:sz w:val="24"/>
          <w:szCs w:val="24"/>
          <w:lang w:val="en-US"/>
        </w:rPr>
        <w:t>gmail</w:t>
      </w:r>
      <w:proofErr w:type="spellEnd"/>
      <w:r w:rsidRPr="00135CA4">
        <w:rPr>
          <w:rFonts w:ascii="Times New Roman" w:hAnsi="Times New Roman"/>
          <w:sz w:val="24"/>
          <w:szCs w:val="24"/>
        </w:rPr>
        <w:t>.</w:t>
      </w:r>
      <w:r w:rsidRPr="00135CA4"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14:paraId="355758B5" w14:textId="77777777" w:rsidR="00871ED9" w:rsidRDefault="00871ED9" w:rsidP="00871E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14:paraId="72F2E347" w14:textId="77777777" w:rsidR="00871ED9" w:rsidRDefault="00871ED9" w:rsidP="00871E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заключения договора на оказание услуг по обращению с твердыми коммунальными отходами</w:t>
      </w:r>
    </w:p>
    <w:p w14:paraId="6B061E97" w14:textId="77777777" w:rsidR="00871ED9" w:rsidRDefault="00871ED9" w:rsidP="00871ED9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заключить договор на оказание услуг по обращению с твердыми коммунальными отходами на территории Смоленской области с 01.01.2020 года.</w:t>
      </w:r>
    </w:p>
    <w:p w14:paraId="64D0742D" w14:textId="77777777" w:rsidR="00871ED9" w:rsidRPr="00135CA4" w:rsidRDefault="00871ED9" w:rsidP="00871ED9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заявке потребителя указываются следующие сведения:</w:t>
      </w:r>
    </w:p>
    <w:p w14:paraId="2C05BCCA" w14:textId="77777777" w:rsidR="00871ED9" w:rsidRPr="0075400E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 w:rsidRPr="0075400E">
        <w:rPr>
          <w:rFonts w:ascii="Times New Roman" w:hAnsi="Times New Roman"/>
          <w:sz w:val="24"/>
          <w:szCs w:val="24"/>
        </w:rPr>
        <w:t>Реквизиты потребителя.</w:t>
      </w:r>
    </w:p>
    <w:p w14:paraId="73284E12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Полное наименование</w:t>
      </w:r>
    </w:p>
    <w:p w14:paraId="6C480DAF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Основной государственный регистрационный номер записи в Едином государственном реестре юридических лиц и дата ее внесения в реестр</w:t>
      </w:r>
    </w:p>
    <w:p w14:paraId="2341EA3D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Фактический адрес</w:t>
      </w:r>
    </w:p>
    <w:p w14:paraId="32C3DCC9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Индивидуальный номер налогоплательщика</w:t>
      </w:r>
    </w:p>
    <w:p w14:paraId="1EF9CE75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Банковские реквизиты</w:t>
      </w:r>
    </w:p>
    <w:p w14:paraId="70722442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Документы, удостоверяющие право лица на подписание договора на оказание услуг по обращению с твердыми коммунальными отходами с региональным оператором по обращению с твердыми коммунальными отходами</w:t>
      </w:r>
    </w:p>
    <w:p w14:paraId="65E5FC4C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7) </w:t>
      </w:r>
      <w:r w:rsidRPr="00C74479">
        <w:rPr>
          <w:rFonts w:ascii="Times New Roman" w:hAnsi="Times New Roman"/>
          <w:sz w:val="24"/>
          <w:szCs w:val="24"/>
        </w:rPr>
        <w:t>Наименование и местонахождение помещений и иных объектов недвижимого имущества</w:t>
      </w:r>
      <w:r>
        <w:rPr>
          <w:rFonts w:ascii="Times New Roman" w:hAnsi="Times New Roman"/>
          <w:sz w:val="24"/>
          <w:szCs w:val="24"/>
        </w:rPr>
        <w:t>,</w:t>
      </w:r>
      <w:r w:rsidRPr="00C74479">
        <w:rPr>
          <w:rFonts w:ascii="Times New Roman" w:hAnsi="Times New Roman"/>
          <w:sz w:val="24"/>
          <w:szCs w:val="24"/>
        </w:rPr>
        <w:t xml:space="preserve"> в которых образуются твердые коммунальные отходы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0CE76B" w14:textId="77777777" w:rsidR="00871ED9" w:rsidRPr="00C7447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 о виде хозяйственной и (или) иной деятельности, осуществляемой потребителем</w:t>
      </w:r>
    </w:p>
    <w:p w14:paraId="6116DEB8" w14:textId="77777777" w:rsidR="00871ED9" w:rsidRPr="00B80CBC" w:rsidRDefault="00871ED9" w:rsidP="00871ED9">
      <w:pPr>
        <w:jc w:val="both"/>
        <w:rPr>
          <w:rFonts w:ascii="Times New Roman" w:hAnsi="Times New Roman"/>
          <w:b/>
          <w:sz w:val="24"/>
          <w:szCs w:val="24"/>
        </w:rPr>
      </w:pPr>
      <w:r w:rsidRPr="00135CA4">
        <w:rPr>
          <w:rFonts w:ascii="Times New Roman" w:hAnsi="Times New Roman"/>
          <w:sz w:val="24"/>
          <w:szCs w:val="24"/>
        </w:rPr>
        <w:t>9)</w:t>
      </w:r>
      <w:r w:rsidRPr="00C74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ведения о количестве и составе образующихся твердых коммунальных отходов за год</w:t>
      </w:r>
    </w:p>
    <w:p w14:paraId="456B136F" w14:textId="77777777" w:rsidR="00871ED9" w:rsidRDefault="00871ED9" w:rsidP="00871ED9">
      <w:pPr>
        <w:jc w:val="both"/>
        <w:rPr>
          <w:rFonts w:ascii="Times New Roman" w:hAnsi="Times New Roman"/>
          <w:b/>
          <w:sz w:val="24"/>
          <w:szCs w:val="24"/>
        </w:rPr>
      </w:pPr>
    </w:p>
    <w:p w14:paraId="37D553F4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 w:rsidRPr="00135CA4">
        <w:rPr>
          <w:rFonts w:ascii="Times New Roman" w:hAnsi="Times New Roman"/>
          <w:b/>
          <w:sz w:val="24"/>
          <w:szCs w:val="24"/>
        </w:rPr>
        <w:t>К заявке прилагаются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14:paraId="0E028E30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1) к</w:t>
      </w:r>
      <w:r w:rsidRPr="00910C90">
        <w:rPr>
          <w:rFonts w:ascii="Times New Roman" w:eastAsia="Times New Roman" w:hAnsi="Times New Roman"/>
          <w:sz w:val="24"/>
          <w:szCs w:val="24"/>
        </w:rPr>
        <w:t>опия</w:t>
      </w:r>
      <w:r>
        <w:rPr>
          <w:rFonts w:ascii="Times New Roman" w:eastAsia="Times New Roman" w:hAnsi="Times New Roman"/>
          <w:sz w:val="24"/>
          <w:szCs w:val="24"/>
        </w:rPr>
        <w:t xml:space="preserve"> документа, подтверждающего право собственности или иное законное основание возникновения у потребителя прав владения и (или) пользования зданием, сооружением, жилым и нежилым помещением, земельным участком.</w:t>
      </w:r>
    </w:p>
    <w:p w14:paraId="1315730D" w14:textId="77777777" w:rsidR="00871ED9" w:rsidRPr="00C7447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2) документы</w:t>
      </w:r>
      <w:r w:rsidRPr="00C74479">
        <w:rPr>
          <w:rFonts w:ascii="Times New Roman" w:hAnsi="Times New Roman"/>
          <w:sz w:val="24"/>
          <w:szCs w:val="24"/>
        </w:rPr>
        <w:t>, подтверждающие наличие:</w:t>
      </w:r>
    </w:p>
    <w:p w14:paraId="38EB6242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4479">
        <w:rPr>
          <w:rFonts w:ascii="Times New Roman" w:hAnsi="Times New Roman"/>
          <w:sz w:val="24"/>
          <w:szCs w:val="24"/>
        </w:rPr>
        <w:t>у управляющей организации или товарищества собственников жилья либо жилищного, жилищно-строительного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отходов;</w:t>
      </w:r>
    </w:p>
    <w:p w14:paraId="39256215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4479">
        <w:rPr>
          <w:rFonts w:ascii="Times New Roman" w:hAnsi="Times New Roman"/>
          <w:sz w:val="24"/>
          <w:szCs w:val="24"/>
        </w:rPr>
        <w:t>у управляющей организации лицензии на осуществление предпринимательской деятельности по управлению многоквартирными домами;</w:t>
      </w:r>
    </w:p>
    <w:p w14:paraId="6A308CE1" w14:textId="77777777" w:rsidR="00871ED9" w:rsidRPr="00C7447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3)</w:t>
      </w:r>
      <w:r w:rsidRPr="00C74479">
        <w:rPr>
          <w:rFonts w:ascii="Times New Roman" w:hAnsi="Times New Roman"/>
          <w:sz w:val="24"/>
          <w:szCs w:val="24"/>
        </w:rPr>
        <w:t xml:space="preserve"> доверенность или иные документы, которые в соответствии с законодательством Российской Федерации подтверждают полномочия представителя потребителя, действующего от имени потребителя, на заключение договора на оказание услуг по обращению с твердыми коммунальными отходами</w:t>
      </w:r>
      <w:r>
        <w:rPr>
          <w:rFonts w:ascii="Times New Roman" w:hAnsi="Times New Roman"/>
          <w:sz w:val="24"/>
          <w:szCs w:val="24"/>
        </w:rPr>
        <w:t>.</w:t>
      </w:r>
    </w:p>
    <w:p w14:paraId="639977FE" w14:textId="77777777" w:rsidR="00871ED9" w:rsidRPr="00910C90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 w:rsidRPr="00910C90">
        <w:rPr>
          <w:rFonts w:ascii="Times New Roman" w:hAnsi="Times New Roman"/>
          <w:sz w:val="24"/>
          <w:szCs w:val="24"/>
        </w:rPr>
        <w:t>4) документы, содержащие сведения:</w:t>
      </w:r>
    </w:p>
    <w:p w14:paraId="119D2677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4479">
        <w:rPr>
          <w:rFonts w:ascii="Times New Roman" w:hAnsi="Times New Roman"/>
          <w:sz w:val="24"/>
          <w:szCs w:val="24"/>
        </w:rPr>
        <w:t>о назначении и об общей площади жилого дома или части жилого дома, здания, сооружения, нежилого помещения, о площади и виде разрешенного использования земельного участка, о количестве расчетных единиц</w:t>
      </w:r>
      <w:r>
        <w:rPr>
          <w:rFonts w:ascii="Times New Roman" w:hAnsi="Times New Roman"/>
          <w:sz w:val="24"/>
          <w:szCs w:val="24"/>
        </w:rPr>
        <w:t xml:space="preserve"> в соответствии с приказом Департамента Смоленской области по природным ресурсам и экологии от 23.10.2020 года №0384/0103 «Об установлении нормативов накопления твердых коммунальных отходов на территории Смоленской области»;</w:t>
      </w:r>
    </w:p>
    <w:p w14:paraId="54D958E1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4479">
        <w:rPr>
          <w:rFonts w:ascii="Times New Roman" w:hAnsi="Times New Roman"/>
          <w:sz w:val="24"/>
          <w:szCs w:val="24"/>
        </w:rPr>
        <w:t>о площади жилых помещений, нежилых помещений (отдельно для каждого собственника нежилого помещения), помещений, входящих в состав общего имущества собственников помещений в многоквартирном доме, или о количестве проживающих в многоквартирном доме, жилом доме или части жилого дома (в зависимости от способа расчета платы за услугу по обращению с твердыми коммунальными отходами).</w:t>
      </w:r>
    </w:p>
    <w:p w14:paraId="31338BAD" w14:textId="77777777" w:rsidR="00871ED9" w:rsidRDefault="00871ED9" w:rsidP="00871ED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повышения качества оказания услуг по обращению с твердыми коммунальными отходами </w:t>
      </w:r>
      <w:r>
        <w:rPr>
          <w:rFonts w:ascii="Times New Roman" w:hAnsi="Times New Roman"/>
          <w:b/>
          <w:sz w:val="24"/>
          <w:szCs w:val="24"/>
        </w:rPr>
        <w:t xml:space="preserve">рекомендуем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также </w:t>
      </w:r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указанным выше сведениям и документам предоставлять следующую информацию:</w:t>
      </w:r>
    </w:p>
    <w:p w14:paraId="218240D2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Ф.И.О. и контактный телефон лица, уполномоченного на взаимодействие с региональным оператором по обращению с твердыми коммунальными отходами;</w:t>
      </w:r>
    </w:p>
    <w:p w14:paraId="1CFD6B05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количество, вместимость контейнеров (в </w:t>
      </w:r>
      <w:proofErr w:type="spellStart"/>
      <w:r>
        <w:rPr>
          <w:rFonts w:ascii="Times New Roman" w:hAnsi="Times New Roman"/>
          <w:sz w:val="24"/>
          <w:szCs w:val="24"/>
        </w:rPr>
        <w:t>куб.м</w:t>
      </w:r>
      <w:proofErr w:type="spellEnd"/>
      <w:r>
        <w:rPr>
          <w:rFonts w:ascii="Times New Roman" w:hAnsi="Times New Roman"/>
          <w:sz w:val="24"/>
          <w:szCs w:val="24"/>
        </w:rPr>
        <w:t>.);</w:t>
      </w:r>
    </w:p>
    <w:p w14:paraId="40FF512B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сложившаяся периодичность вывоза (с указанием дней недели);</w:t>
      </w:r>
    </w:p>
    <w:p w14:paraId="1DD9BADC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особые условия (проедет только маленький автомобиль, ключи, шлагбаум, арка, кодовый замок и т.п.); ________________________________________.</w:t>
      </w:r>
    </w:p>
    <w:p w14:paraId="44E25467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адрес электронной почты в информационно-коммуникационной сети «Интернет» для отправки корреспонденции</w:t>
      </w:r>
    </w:p>
    <w:p w14:paraId="39CCBC06" w14:textId="77777777" w:rsidR="00871ED9" w:rsidRPr="001C19D0" w:rsidRDefault="00871ED9" w:rsidP="00871ED9">
      <w:pPr>
        <w:tabs>
          <w:tab w:val="left" w:pos="1134"/>
        </w:tabs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70061890"/>
      <w:r>
        <w:rPr>
          <w:rFonts w:ascii="Times New Roman" w:eastAsia="Times New Roman" w:hAnsi="Times New Roman"/>
          <w:sz w:val="24"/>
          <w:szCs w:val="24"/>
        </w:rPr>
        <w:t>- и</w:t>
      </w:r>
      <w:r w:rsidRPr="001C19D0">
        <w:rPr>
          <w:rFonts w:ascii="Times New Roman" w:eastAsia="Times New Roman" w:hAnsi="Times New Roman"/>
          <w:sz w:val="24"/>
          <w:szCs w:val="24"/>
        </w:rPr>
        <w:t>нформация потребителя, необходимая для применения электронного документооборота: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871ED9" w:rsidRPr="001C19D0" w14:paraId="465EBF54" w14:textId="77777777" w:rsidTr="0072084F">
        <w:tc>
          <w:tcPr>
            <w:tcW w:w="5240" w:type="dxa"/>
            <w:vAlign w:val="center"/>
          </w:tcPr>
          <w:p w14:paraId="7E560C64" w14:textId="77777777" w:rsidR="00871ED9" w:rsidRPr="001C19D0" w:rsidRDefault="00871ED9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9D0">
              <w:rPr>
                <w:rFonts w:ascii="Times New Roman" w:eastAsia="Times New Roman" w:hAnsi="Times New Roman"/>
                <w:sz w:val="24"/>
                <w:szCs w:val="24"/>
              </w:rPr>
              <w:t>Название системы электронного документооборота</w:t>
            </w:r>
          </w:p>
        </w:tc>
        <w:tc>
          <w:tcPr>
            <w:tcW w:w="4105" w:type="dxa"/>
            <w:vAlign w:val="center"/>
          </w:tcPr>
          <w:p w14:paraId="46264CD7" w14:textId="77777777" w:rsidR="00871ED9" w:rsidRPr="001C19D0" w:rsidRDefault="00871ED9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1ED9" w:rsidRPr="001C19D0" w14:paraId="618A605E" w14:textId="77777777" w:rsidTr="0072084F">
        <w:tc>
          <w:tcPr>
            <w:tcW w:w="5240" w:type="dxa"/>
            <w:vAlign w:val="center"/>
          </w:tcPr>
          <w:p w14:paraId="3BDED095" w14:textId="77777777" w:rsidR="00871ED9" w:rsidRPr="001C19D0" w:rsidRDefault="00871ED9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9D0">
              <w:rPr>
                <w:rFonts w:ascii="Times New Roman" w:eastAsia="Calibri" w:hAnsi="Times New Roman"/>
                <w:sz w:val="24"/>
                <w:szCs w:val="24"/>
              </w:rPr>
              <w:t>Наименование оператора электронного документооборота</w:t>
            </w:r>
          </w:p>
        </w:tc>
        <w:tc>
          <w:tcPr>
            <w:tcW w:w="4105" w:type="dxa"/>
            <w:vAlign w:val="center"/>
          </w:tcPr>
          <w:p w14:paraId="6DF4C083" w14:textId="77777777" w:rsidR="00871ED9" w:rsidRPr="001C19D0" w:rsidRDefault="00871ED9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1ED9" w:rsidRPr="001C19D0" w14:paraId="39EEC8B7" w14:textId="77777777" w:rsidTr="0072084F">
        <w:tc>
          <w:tcPr>
            <w:tcW w:w="5240" w:type="dxa"/>
            <w:vAlign w:val="center"/>
          </w:tcPr>
          <w:p w14:paraId="149FDCE1" w14:textId="77777777" w:rsidR="00871ED9" w:rsidRPr="001C19D0" w:rsidRDefault="00871ED9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19D0">
              <w:rPr>
                <w:rFonts w:ascii="Times New Roman" w:eastAsia="Calibri" w:hAnsi="Times New Roman"/>
                <w:sz w:val="24"/>
                <w:szCs w:val="24"/>
              </w:rPr>
              <w:t>ИНН оператора электронного документооборота</w:t>
            </w:r>
          </w:p>
        </w:tc>
        <w:tc>
          <w:tcPr>
            <w:tcW w:w="4105" w:type="dxa"/>
            <w:vAlign w:val="center"/>
          </w:tcPr>
          <w:p w14:paraId="53E95856" w14:textId="77777777" w:rsidR="00871ED9" w:rsidRPr="001C19D0" w:rsidRDefault="00871ED9" w:rsidP="0072084F">
            <w:pPr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896D66C" w14:textId="77777777" w:rsidR="00871ED9" w:rsidRDefault="00871ED9" w:rsidP="00871ED9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Также необходимо указать к</w:t>
      </w:r>
      <w:r w:rsidRPr="008A3895">
        <w:rPr>
          <w:rFonts w:ascii="Times New Roman" w:eastAsia="Calibri" w:hAnsi="Times New Roman"/>
          <w:sz w:val="24"/>
          <w:szCs w:val="24"/>
        </w:rPr>
        <w:t>онтакты (телефон, адрес электронной почты) ответственного сотрудника организации, пользователя системы ЭДО, получателя электронных документов. Данный контакт может использоваться АО «СпецАТХ» для решения вопросов, связанных с ЭДО.</w:t>
      </w:r>
    </w:p>
    <w:p w14:paraId="6DAC9AB7" w14:textId="77777777" w:rsidR="00871ED9" w:rsidRDefault="00871ED9" w:rsidP="00871ED9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сведения:</w:t>
      </w:r>
    </w:p>
    <w:p w14:paraId="11B84223" w14:textId="77777777" w:rsidR="00871ED9" w:rsidRPr="001C19D0" w:rsidRDefault="00871ED9" w:rsidP="00871ED9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АО «СпецАТХ» применяет </w:t>
      </w:r>
      <w:r w:rsidRPr="001C19D0">
        <w:rPr>
          <w:rFonts w:ascii="Times New Roman" w:eastAsia="Calibri" w:hAnsi="Times New Roman"/>
          <w:sz w:val="24"/>
          <w:szCs w:val="24"/>
        </w:rPr>
        <w:t xml:space="preserve">систему </w:t>
      </w:r>
      <w:r>
        <w:rPr>
          <w:rFonts w:ascii="Times New Roman" w:eastAsia="Calibri" w:hAnsi="Times New Roman"/>
          <w:sz w:val="24"/>
          <w:szCs w:val="24"/>
        </w:rPr>
        <w:t xml:space="preserve">электронного документооборота </w:t>
      </w:r>
      <w:r w:rsidRPr="001C19D0">
        <w:rPr>
          <w:rFonts w:ascii="Times New Roman" w:eastAsia="Calibri" w:hAnsi="Times New Roman"/>
          <w:sz w:val="24"/>
          <w:szCs w:val="24"/>
        </w:rPr>
        <w:t>СБИС.</w:t>
      </w:r>
      <w:r w:rsidRPr="001C19D0">
        <w:rPr>
          <w:rFonts w:ascii="Times New Roman" w:eastAsia="Times New Roman" w:hAnsi="Times New Roman"/>
          <w:sz w:val="24"/>
          <w:szCs w:val="24"/>
        </w:rPr>
        <w:t xml:space="preserve"> Идентификатор АО "СпецАТХ" в системе электронного документооборота СБИС: 2BE36b2fd8a7349456aa3db91a8985e5a16.</w:t>
      </w:r>
    </w:p>
    <w:bookmarkEnd w:id="0"/>
    <w:p w14:paraId="64CE02AB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</w:p>
    <w:p w14:paraId="4E493EAD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Единоличный исполнительный </w:t>
      </w:r>
    </w:p>
    <w:p w14:paraId="6AF6438B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 </w:t>
      </w:r>
      <w:r>
        <w:rPr>
          <w:rFonts w:ascii="Times New Roman" w:hAnsi="Times New Roman"/>
          <w:i/>
          <w:sz w:val="24"/>
          <w:szCs w:val="24"/>
        </w:rPr>
        <w:t>(например - директор),</w:t>
      </w:r>
      <w:r>
        <w:rPr>
          <w:rFonts w:ascii="Times New Roman" w:hAnsi="Times New Roman"/>
          <w:sz w:val="24"/>
          <w:szCs w:val="24"/>
        </w:rPr>
        <w:t xml:space="preserve"> либо</w:t>
      </w:r>
    </w:p>
    <w:p w14:paraId="048A1D64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 действующее на основании</w:t>
      </w:r>
    </w:p>
    <w:p w14:paraId="41963C67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Ф.И.О.</w:t>
      </w:r>
    </w:p>
    <w:p w14:paraId="3B98024D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М.П.        </w:t>
      </w:r>
      <w:r>
        <w:rPr>
          <w:rFonts w:ascii="Times New Roman" w:hAnsi="Times New Roman"/>
          <w:i/>
          <w:sz w:val="24"/>
          <w:szCs w:val="24"/>
        </w:rPr>
        <w:t xml:space="preserve">(подпись)                                                  </w:t>
      </w:r>
    </w:p>
    <w:p w14:paraId="519D175E" w14:textId="77777777" w:rsidR="00871ED9" w:rsidRDefault="00871ED9" w:rsidP="00871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дата__________________</w:t>
      </w:r>
    </w:p>
    <w:p w14:paraId="4A54F020" w14:textId="77777777" w:rsidR="00355AFB" w:rsidRDefault="00355AFB"/>
    <w:sectPr w:rsidR="00355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D9"/>
    <w:rsid w:val="00355AFB"/>
    <w:rsid w:val="00583EAB"/>
    <w:rsid w:val="008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97FF"/>
  <w15:chartTrackingRefBased/>
  <w15:docId w15:val="{D30A2D9F-C170-46DA-8489-FD517DE5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E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D9"/>
    <w:pPr>
      <w:ind w:left="720"/>
      <w:contextualSpacing/>
    </w:pPr>
  </w:style>
  <w:style w:type="table" w:styleId="a4">
    <w:name w:val="Table Grid"/>
    <w:basedOn w:val="a1"/>
    <w:uiPriority w:val="39"/>
    <w:rsid w:val="0087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2021-04-23T06:59:00Z</dcterms:created>
  <dcterms:modified xsi:type="dcterms:W3CDTF">2021-04-23T06:59:00Z</dcterms:modified>
</cp:coreProperties>
</file>